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831"/>
      </w:tblGrid>
      <w:tr w:rsidR="003937FB" w:rsidRPr="00C21C92" w14:paraId="6E23CC08" w14:textId="77777777" w:rsidTr="0041747F">
        <w:trPr>
          <w:cantSplit/>
        </w:trPr>
        <w:tc>
          <w:tcPr>
            <w:tcW w:w="5095" w:type="dxa"/>
            <w:shd w:val="clear" w:color="auto" w:fill="99CCFF"/>
          </w:tcPr>
          <w:p w14:paraId="2ED92F3F" w14:textId="5CB728E7"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A27001">
              <w:rPr>
                <w:rFonts w:asciiTheme="minorHAnsi" w:hAnsiTheme="minorHAnsi" w:cstheme="minorHAnsi"/>
                <w:b/>
                <w:bCs/>
                <w:sz w:val="22"/>
                <w:szCs w:val="22"/>
              </w:rPr>
              <w:t>01</w:t>
            </w:r>
            <w:r w:rsidR="00AE24D0">
              <w:rPr>
                <w:rFonts w:asciiTheme="minorHAnsi" w:hAnsiTheme="minorHAnsi" w:cstheme="minorHAnsi"/>
                <w:b/>
                <w:bCs/>
                <w:sz w:val="22"/>
                <w:szCs w:val="22"/>
              </w:rPr>
              <w:t>/2</w:t>
            </w:r>
            <w:r w:rsidR="00A27001">
              <w:rPr>
                <w:rFonts w:asciiTheme="minorHAnsi" w:hAnsiTheme="minorHAnsi" w:cstheme="minorHAnsi"/>
                <w:b/>
                <w:bCs/>
                <w:sz w:val="22"/>
                <w:szCs w:val="22"/>
              </w:rPr>
              <w:t>3</w:t>
            </w:r>
            <w:r w:rsidR="001158E0">
              <w:rPr>
                <w:rFonts w:asciiTheme="minorHAnsi" w:hAnsiTheme="minorHAnsi" w:cstheme="minorHAnsi"/>
                <w:b/>
                <w:bCs/>
                <w:sz w:val="22"/>
                <w:szCs w:val="22"/>
              </w:rPr>
              <w:t>/2</w:t>
            </w:r>
            <w:r w:rsidR="00A27001">
              <w:rPr>
                <w:rFonts w:asciiTheme="minorHAnsi" w:hAnsiTheme="minorHAnsi" w:cstheme="minorHAnsi"/>
                <w:b/>
                <w:bCs/>
                <w:sz w:val="22"/>
                <w:szCs w:val="22"/>
              </w:rPr>
              <w:t>3</w:t>
            </w:r>
          </w:p>
        </w:tc>
        <w:tc>
          <w:tcPr>
            <w:tcW w:w="4831" w:type="dxa"/>
            <w:shd w:val="clear" w:color="auto" w:fill="99CCFF"/>
          </w:tcPr>
          <w:p w14:paraId="5CF640E0" w14:textId="74B7B272"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sidR="001158E0">
              <w:rPr>
                <w:rFonts w:asciiTheme="minorHAnsi" w:hAnsiTheme="minorHAnsi" w:cstheme="minorHAnsi"/>
                <w:b/>
                <w:bCs/>
                <w:sz w:val="22"/>
                <w:szCs w:val="22"/>
              </w:rPr>
              <w:t>Jen Ettinger</w:t>
            </w:r>
          </w:p>
        </w:tc>
      </w:tr>
      <w:tr w:rsidR="003937FB" w:rsidRPr="00C21C92" w14:paraId="22BFC22C" w14:textId="77777777" w:rsidTr="00396EF0">
        <w:tc>
          <w:tcPr>
            <w:tcW w:w="9926" w:type="dxa"/>
            <w:gridSpan w:val="2"/>
            <w:shd w:val="clear" w:color="auto" w:fill="99CCFF"/>
          </w:tcPr>
          <w:p w14:paraId="6E573601" w14:textId="2850DD8C"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r w:rsidR="005D584D">
              <w:rPr>
                <w:rFonts w:asciiTheme="minorHAnsi" w:hAnsiTheme="minorHAnsi" w:cstheme="minorHAnsi"/>
                <w:b/>
                <w:bCs/>
                <w:sz w:val="22"/>
                <w:szCs w:val="22"/>
              </w:rPr>
              <w:t xml:space="preserve"> </w:t>
            </w:r>
            <w:r w:rsidR="00CF528C">
              <w:rPr>
                <w:rFonts w:asciiTheme="minorHAnsi" w:hAnsiTheme="minorHAnsi" w:cstheme="minorHAnsi"/>
                <w:b/>
                <w:bCs/>
                <w:sz w:val="22"/>
                <w:szCs w:val="22"/>
              </w:rPr>
              <w:t xml:space="preserve"> </w:t>
            </w:r>
            <w:r w:rsidR="003E7422">
              <w:rPr>
                <w:rFonts w:asciiTheme="minorHAnsi" w:hAnsiTheme="minorHAnsi" w:cstheme="minorHAnsi"/>
                <w:b/>
                <w:bCs/>
                <w:sz w:val="22"/>
                <w:szCs w:val="22"/>
              </w:rPr>
              <w:t xml:space="preserve"> </w:t>
            </w:r>
          </w:p>
        </w:tc>
      </w:tr>
      <w:tr w:rsidR="003937FB" w:rsidRPr="00C21C92" w14:paraId="66E99317" w14:textId="77777777" w:rsidTr="00396EF0">
        <w:tc>
          <w:tcPr>
            <w:tcW w:w="9926" w:type="dxa"/>
            <w:gridSpan w:val="2"/>
            <w:tcBorders>
              <w:bottom w:val="single" w:sz="4" w:space="0" w:color="auto"/>
            </w:tcBorders>
          </w:tcPr>
          <w:p w14:paraId="3188C490" w14:textId="3829AB6A"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w:t>
            </w:r>
            <w:r w:rsidR="00E01DAF">
              <w:rPr>
                <w:rFonts w:asciiTheme="minorHAnsi" w:hAnsiTheme="minorHAnsi" w:cstheme="minorHAnsi"/>
                <w:sz w:val="19"/>
                <w:szCs w:val="19"/>
              </w:rPr>
              <w:t xml:space="preserve">Zakiya Bakari-Griffin, </w:t>
            </w:r>
            <w:r w:rsidR="00C96C6D">
              <w:rPr>
                <w:rFonts w:asciiTheme="minorHAnsi" w:hAnsiTheme="minorHAnsi" w:cstheme="minorHAnsi"/>
                <w:sz w:val="19"/>
                <w:szCs w:val="19"/>
              </w:rPr>
              <w:t xml:space="preserve">Heidi Beck, </w:t>
            </w:r>
            <w:r w:rsidR="00342CD8">
              <w:rPr>
                <w:rFonts w:asciiTheme="minorHAnsi" w:hAnsiTheme="minorHAnsi" w:cstheme="minorHAnsi"/>
                <w:sz w:val="19"/>
                <w:szCs w:val="19"/>
              </w:rPr>
              <w:t xml:space="preserve">Sharronda Boston, </w:t>
            </w:r>
            <w:r w:rsidR="00E01DAF">
              <w:rPr>
                <w:rFonts w:asciiTheme="minorHAnsi" w:hAnsiTheme="minorHAnsi" w:cstheme="minorHAnsi"/>
                <w:sz w:val="19"/>
                <w:szCs w:val="19"/>
              </w:rPr>
              <w:t>Stephanie Cantres,</w:t>
            </w:r>
            <w:r w:rsidR="00C96C6D">
              <w:rPr>
                <w:rFonts w:asciiTheme="minorHAnsi" w:hAnsiTheme="minorHAnsi" w:cstheme="minorHAnsi"/>
                <w:sz w:val="19"/>
                <w:szCs w:val="19"/>
              </w:rPr>
              <w:t xml:space="preserve"> Jennifer Fromme,</w:t>
            </w:r>
            <w:r w:rsidR="00342CD8">
              <w:rPr>
                <w:rFonts w:asciiTheme="minorHAnsi" w:hAnsiTheme="minorHAnsi" w:cstheme="minorHAnsi"/>
                <w:sz w:val="19"/>
                <w:szCs w:val="19"/>
              </w:rPr>
              <w:t xml:space="preserve"> </w:t>
            </w:r>
            <w:r w:rsidRPr="00E319C5">
              <w:rPr>
                <w:rFonts w:asciiTheme="minorHAnsi" w:hAnsiTheme="minorHAnsi" w:cstheme="minorHAnsi"/>
                <w:sz w:val="19"/>
                <w:szCs w:val="19"/>
              </w:rPr>
              <w:t>Kelly Ensslin, Jen Ettinger,</w:t>
            </w:r>
            <w:r w:rsidR="006170EB">
              <w:rPr>
                <w:rFonts w:asciiTheme="minorHAnsi" w:hAnsiTheme="minorHAnsi" w:cstheme="minorHAnsi"/>
                <w:sz w:val="19"/>
                <w:szCs w:val="19"/>
              </w:rPr>
              <w:t xml:space="preserve"> Debbie Finch,</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Heather Hafer,</w:t>
            </w:r>
            <w:r w:rsidR="005D584D">
              <w:rPr>
                <w:rFonts w:asciiTheme="minorHAnsi" w:hAnsiTheme="minorHAnsi" w:cstheme="minorHAnsi"/>
                <w:sz w:val="19"/>
                <w:szCs w:val="19"/>
              </w:rPr>
              <w:t xml:space="preserve"> </w:t>
            </w:r>
            <w:r w:rsidRPr="00E319C5">
              <w:rPr>
                <w:rFonts w:asciiTheme="minorHAnsi" w:hAnsiTheme="minorHAnsi" w:cstheme="minorHAnsi"/>
                <w:sz w:val="19"/>
                <w:szCs w:val="19"/>
              </w:rPr>
              <w:t xml:space="preserve">Amy Harter, </w:t>
            </w:r>
            <w:r w:rsidR="00625A58" w:rsidRPr="00E319C5">
              <w:rPr>
                <w:rFonts w:asciiTheme="minorHAnsi" w:hAnsiTheme="minorHAnsi" w:cstheme="minorHAnsi"/>
                <w:sz w:val="19"/>
                <w:szCs w:val="19"/>
              </w:rPr>
              <w:t xml:space="preserve">Christine </w:t>
            </w:r>
            <w:r w:rsidR="00625A58">
              <w:rPr>
                <w:rFonts w:asciiTheme="minorHAnsi" w:hAnsiTheme="minorHAnsi" w:cstheme="minorHAnsi"/>
                <w:sz w:val="19"/>
                <w:szCs w:val="19"/>
              </w:rPr>
              <w:t xml:space="preserve">Hoeflich </w:t>
            </w:r>
            <w:r w:rsidR="00625A58" w:rsidRPr="00E319C5">
              <w:rPr>
                <w:rFonts w:asciiTheme="minorHAnsi" w:hAnsiTheme="minorHAnsi" w:cstheme="minorHAnsi"/>
                <w:sz w:val="19"/>
                <w:szCs w:val="19"/>
              </w:rPr>
              <w:t>Olley</w:t>
            </w:r>
            <w:r w:rsidR="00625A58">
              <w:rPr>
                <w:rFonts w:asciiTheme="minorHAnsi" w:hAnsiTheme="minorHAnsi" w:cstheme="minorHAnsi"/>
                <w:sz w:val="19"/>
                <w:szCs w:val="19"/>
              </w:rPr>
              <w:t xml:space="preserve">, </w:t>
            </w:r>
            <w:r w:rsidR="00C96C6D">
              <w:rPr>
                <w:rFonts w:asciiTheme="minorHAnsi" w:hAnsiTheme="minorHAnsi" w:cstheme="minorHAnsi"/>
                <w:sz w:val="19"/>
                <w:szCs w:val="19"/>
              </w:rPr>
              <w:t>Stephanie Martinez, Alana Moffa,</w:t>
            </w:r>
            <w:r w:rsidR="00342CD8">
              <w:rPr>
                <w:rFonts w:asciiTheme="minorHAnsi" w:hAnsiTheme="minorHAnsi" w:cstheme="minorHAnsi"/>
                <w:sz w:val="19"/>
                <w:szCs w:val="19"/>
              </w:rPr>
              <w:t xml:space="preserve"> </w:t>
            </w:r>
            <w:r w:rsidR="00C96C6D">
              <w:rPr>
                <w:rFonts w:asciiTheme="minorHAnsi" w:hAnsiTheme="minorHAnsi" w:cstheme="minorHAnsi"/>
                <w:sz w:val="19"/>
                <w:szCs w:val="19"/>
              </w:rPr>
              <w:t xml:space="preserve">Nate’ Morris, </w:t>
            </w:r>
            <w:r w:rsidR="00872D4B">
              <w:rPr>
                <w:rFonts w:asciiTheme="minorHAnsi" w:hAnsiTheme="minorHAnsi" w:cstheme="minorHAnsi"/>
                <w:sz w:val="19"/>
                <w:szCs w:val="19"/>
              </w:rPr>
              <w:t>Shelly Nix,</w:t>
            </w:r>
            <w:r w:rsidRPr="00E319C5">
              <w:rPr>
                <w:rFonts w:asciiTheme="minorHAnsi" w:hAnsiTheme="minorHAnsi" w:cstheme="minorHAnsi"/>
                <w:sz w:val="19"/>
                <w:szCs w:val="19"/>
              </w:rPr>
              <w:t xml:space="preserve"> </w:t>
            </w:r>
            <w:r w:rsidR="00ED108B">
              <w:rPr>
                <w:rFonts w:asciiTheme="minorHAnsi" w:hAnsiTheme="minorHAnsi" w:cstheme="minorHAnsi"/>
                <w:sz w:val="19"/>
                <w:szCs w:val="19"/>
              </w:rPr>
              <w:t xml:space="preserve">Tara Oliver, </w:t>
            </w:r>
            <w:r w:rsidR="00C96C6D">
              <w:rPr>
                <w:rFonts w:asciiTheme="minorHAnsi" w:hAnsiTheme="minorHAnsi" w:cstheme="minorHAnsi"/>
                <w:sz w:val="19"/>
                <w:szCs w:val="19"/>
              </w:rPr>
              <w:t xml:space="preserve">Kirsten Olsen, </w:t>
            </w:r>
            <w:r w:rsidR="00342CD8">
              <w:rPr>
                <w:rFonts w:asciiTheme="minorHAnsi" w:hAnsiTheme="minorHAnsi" w:cstheme="minorHAnsi"/>
                <w:sz w:val="19"/>
                <w:szCs w:val="19"/>
              </w:rPr>
              <w:t xml:space="preserve">Elizabeth Orndoff, Jennifer Pulcinella, </w:t>
            </w:r>
            <w:r w:rsidR="00C96C6D">
              <w:rPr>
                <w:rFonts w:asciiTheme="minorHAnsi" w:hAnsiTheme="minorHAnsi" w:cstheme="minorHAnsi"/>
                <w:sz w:val="19"/>
                <w:szCs w:val="19"/>
              </w:rPr>
              <w:t>Amber Shelton,</w:t>
            </w:r>
            <w:r w:rsidR="00342CD8">
              <w:rPr>
                <w:rFonts w:asciiTheme="minorHAnsi" w:hAnsiTheme="minorHAnsi" w:cstheme="minorHAnsi"/>
                <w:sz w:val="19"/>
                <w:szCs w:val="19"/>
              </w:rPr>
              <w:t xml:space="preserve"> Crystal Sherman,</w:t>
            </w:r>
            <w:r w:rsidR="00C96C6D">
              <w:rPr>
                <w:rFonts w:asciiTheme="minorHAnsi" w:hAnsiTheme="minorHAnsi" w:cstheme="minorHAnsi"/>
                <w:sz w:val="19"/>
                <w:szCs w:val="19"/>
              </w:rPr>
              <w:t xml:space="preserve"> </w:t>
            </w:r>
            <w:r w:rsidRPr="00E319C5">
              <w:rPr>
                <w:rFonts w:asciiTheme="minorHAnsi" w:hAnsiTheme="minorHAnsi" w:cstheme="minorHAnsi"/>
                <w:sz w:val="19"/>
                <w:szCs w:val="19"/>
              </w:rPr>
              <w:t>Christine Stoops,</w:t>
            </w:r>
            <w:r w:rsidR="00C96C6D">
              <w:rPr>
                <w:rFonts w:asciiTheme="minorHAnsi" w:hAnsiTheme="minorHAnsi" w:cstheme="minorHAnsi"/>
                <w:sz w:val="19"/>
                <w:szCs w:val="19"/>
              </w:rPr>
              <w:t xml:space="preserve"> Asia Summers</w:t>
            </w:r>
            <w:r w:rsidR="00E01DAF">
              <w:rPr>
                <w:rFonts w:asciiTheme="minorHAnsi" w:hAnsiTheme="minorHAnsi" w:cstheme="minorHAnsi"/>
                <w:sz w:val="19"/>
                <w:szCs w:val="19"/>
              </w:rPr>
              <w:t xml:space="preserve">, </w:t>
            </w:r>
            <w:r w:rsidR="00C96C6D">
              <w:rPr>
                <w:rFonts w:asciiTheme="minorHAnsi" w:hAnsiTheme="minorHAnsi" w:cstheme="minorHAnsi"/>
                <w:sz w:val="19"/>
                <w:szCs w:val="19"/>
              </w:rPr>
              <w:t xml:space="preserve">Kellie Turner, </w:t>
            </w:r>
            <w:r w:rsidR="00E01DAF">
              <w:rPr>
                <w:rFonts w:asciiTheme="minorHAnsi" w:hAnsiTheme="minorHAnsi" w:cstheme="minorHAnsi"/>
                <w:sz w:val="19"/>
                <w:szCs w:val="19"/>
              </w:rPr>
              <w:t xml:space="preserve">Janet Umble, </w:t>
            </w:r>
            <w:r w:rsidR="009B74F7">
              <w:rPr>
                <w:rFonts w:asciiTheme="minorHAnsi" w:hAnsiTheme="minorHAnsi" w:cstheme="minorHAnsi"/>
                <w:sz w:val="19"/>
                <w:szCs w:val="19"/>
              </w:rPr>
              <w:t>Stephanie Wagner</w:t>
            </w:r>
            <w:r w:rsidR="00ED108B">
              <w:rPr>
                <w:rFonts w:asciiTheme="minorHAnsi" w:hAnsiTheme="minorHAnsi" w:cstheme="minorHAnsi"/>
                <w:sz w:val="19"/>
                <w:szCs w:val="19"/>
              </w:rPr>
              <w:t>, and Kimberly York</w:t>
            </w:r>
            <w:r w:rsidR="00E01DAF">
              <w:rPr>
                <w:rFonts w:asciiTheme="minorHAnsi" w:hAnsiTheme="minorHAnsi" w:cstheme="minorHAnsi"/>
                <w:sz w:val="19"/>
                <w:szCs w:val="19"/>
              </w:rPr>
              <w:t>.</w:t>
            </w:r>
            <w:r w:rsidR="004F316E">
              <w:rPr>
                <w:rFonts w:asciiTheme="minorHAnsi" w:hAnsiTheme="minorHAnsi" w:cstheme="minorHAnsi"/>
                <w:sz w:val="19"/>
                <w:szCs w:val="19"/>
              </w:rPr>
              <w:t xml:space="preserve">  </w:t>
            </w:r>
          </w:p>
        </w:tc>
      </w:tr>
      <w:tr w:rsidR="003937FB" w:rsidRPr="00C21C92" w14:paraId="48CB8479" w14:textId="77777777" w:rsidTr="00396EF0">
        <w:tc>
          <w:tcPr>
            <w:tcW w:w="9926"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396EF0">
        <w:tc>
          <w:tcPr>
            <w:tcW w:w="9926" w:type="dxa"/>
            <w:gridSpan w:val="2"/>
          </w:tcPr>
          <w:p w14:paraId="369E2685" w14:textId="77777777" w:rsidR="00DE23A2" w:rsidRDefault="00B534A1" w:rsidP="00947E55">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r w:rsidR="00947E55">
              <w:rPr>
                <w:rFonts w:asciiTheme="minorHAnsi" w:hAnsiTheme="minorHAnsi" w:cstheme="minorHAnsi"/>
                <w:bCs/>
                <w:sz w:val="19"/>
                <w:szCs w:val="19"/>
              </w:rPr>
              <w:t xml:space="preserve">  </w:t>
            </w:r>
            <w:r w:rsidR="00314CB7" w:rsidRPr="00E319C5">
              <w:rPr>
                <w:rFonts w:asciiTheme="minorHAnsi" w:hAnsiTheme="minorHAnsi" w:cstheme="minorHAnsi"/>
                <w:bCs/>
                <w:sz w:val="19"/>
                <w:szCs w:val="19"/>
              </w:rPr>
              <w:t xml:space="preserve">The minutes were approved with </w:t>
            </w:r>
            <w:r w:rsidR="006170EB">
              <w:rPr>
                <w:rFonts w:asciiTheme="minorHAnsi" w:hAnsiTheme="minorHAnsi" w:cstheme="minorHAnsi"/>
                <w:bCs/>
                <w:sz w:val="19"/>
                <w:szCs w:val="19"/>
              </w:rPr>
              <w:t xml:space="preserve">no </w:t>
            </w:r>
            <w:r w:rsidR="00314CB7" w:rsidRPr="00E319C5">
              <w:rPr>
                <w:rFonts w:asciiTheme="minorHAnsi" w:hAnsiTheme="minorHAnsi" w:cstheme="minorHAnsi"/>
                <w:bCs/>
                <w:sz w:val="19"/>
                <w:szCs w:val="19"/>
              </w:rPr>
              <w:t>correction</w:t>
            </w:r>
            <w:r w:rsidR="006170EB">
              <w:rPr>
                <w:rFonts w:asciiTheme="minorHAnsi" w:hAnsiTheme="minorHAnsi" w:cstheme="minorHAnsi"/>
                <w:bCs/>
                <w:sz w:val="19"/>
                <w:szCs w:val="19"/>
              </w:rPr>
              <w:t>s</w:t>
            </w:r>
            <w:r w:rsidR="000151D3">
              <w:rPr>
                <w:rFonts w:asciiTheme="minorHAnsi" w:hAnsiTheme="minorHAnsi" w:cstheme="minorHAnsi"/>
                <w:bCs/>
                <w:sz w:val="19"/>
                <w:szCs w:val="19"/>
              </w:rPr>
              <w:t>.</w:t>
            </w:r>
          </w:p>
          <w:p w14:paraId="24D53F69" w14:textId="312D6C3D" w:rsidR="008A51A3" w:rsidRPr="009B6602" w:rsidRDefault="008A51A3" w:rsidP="00947E55">
            <w:pPr>
              <w:contextualSpacing/>
              <w:rPr>
                <w:rFonts w:cstheme="minorHAnsi"/>
                <w:bCs/>
              </w:rPr>
            </w:pPr>
          </w:p>
        </w:tc>
      </w:tr>
      <w:tr w:rsidR="003937FB" w:rsidRPr="00C21C92" w14:paraId="0722D101" w14:textId="77777777" w:rsidTr="00396EF0">
        <w:tc>
          <w:tcPr>
            <w:tcW w:w="9926"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396EF0">
        <w:tc>
          <w:tcPr>
            <w:tcW w:w="9926" w:type="dxa"/>
            <w:gridSpan w:val="2"/>
          </w:tcPr>
          <w:p w14:paraId="279B235E" w14:textId="77777777" w:rsidR="009B74F7" w:rsidRPr="00FD13FE" w:rsidRDefault="00DE11E0" w:rsidP="00FD13FE">
            <w:pPr>
              <w:pStyle w:val="ListParagraph"/>
              <w:numPr>
                <w:ilvl w:val="0"/>
                <w:numId w:val="28"/>
              </w:numPr>
              <w:rPr>
                <w:rFonts w:cstheme="minorHAnsi"/>
                <w:sz w:val="19"/>
                <w:szCs w:val="19"/>
              </w:rPr>
            </w:pPr>
            <w:r w:rsidRPr="00FD13FE">
              <w:rPr>
                <w:rFonts w:cstheme="minorHAnsi"/>
                <w:sz w:val="19"/>
                <w:szCs w:val="19"/>
              </w:rPr>
              <w:t>The Maternal and Child Death Review Commission which used to be the Child Death Review Commission now is under new leadership.  Anne Pedrick has retired, and Kim Liprie is now the Executive Director. If you need to reach Kim, you can reach out to Joan Kelly.</w:t>
            </w:r>
          </w:p>
          <w:p w14:paraId="164C0549" w14:textId="65B45EA7" w:rsidR="00FD13FE" w:rsidRPr="00465AB8" w:rsidRDefault="00BC0065" w:rsidP="00FD13FE">
            <w:pPr>
              <w:pStyle w:val="ListParagraph"/>
              <w:numPr>
                <w:ilvl w:val="0"/>
                <w:numId w:val="28"/>
              </w:numPr>
              <w:rPr>
                <w:rFonts w:cstheme="minorHAnsi"/>
                <w:sz w:val="19"/>
                <w:szCs w:val="19"/>
              </w:rPr>
            </w:pPr>
            <w:r>
              <w:rPr>
                <w:rFonts w:cstheme="minorHAnsi"/>
                <w:sz w:val="19"/>
                <w:szCs w:val="19"/>
              </w:rPr>
              <w:t>P</w:t>
            </w:r>
            <w:r w:rsidR="00FD13FE">
              <w:rPr>
                <w:rFonts w:cstheme="minorHAnsi"/>
                <w:sz w:val="19"/>
                <w:szCs w:val="19"/>
              </w:rPr>
              <w:t>reschool development grant</w:t>
            </w:r>
            <w:r>
              <w:rPr>
                <w:rFonts w:cstheme="minorHAnsi"/>
                <w:sz w:val="19"/>
                <w:szCs w:val="19"/>
              </w:rPr>
              <w:t>, new model called Family Connects, a Universal Tiered approach to evidence-based home visiting.  W</w:t>
            </w:r>
            <w:r w:rsidR="00FD13FE">
              <w:rPr>
                <w:rFonts w:cstheme="minorHAnsi"/>
                <w:sz w:val="19"/>
                <w:szCs w:val="19"/>
              </w:rPr>
              <w:t xml:space="preserve">ill be working with DOE in partnership to implement the pilot, it’s a nurse based HV program.  Less intensive but has the connections to the current programs for families that need a more intensive approach.  </w:t>
            </w:r>
          </w:p>
        </w:tc>
      </w:tr>
      <w:tr w:rsidR="003937FB" w:rsidRPr="00C21C92" w14:paraId="1E677312" w14:textId="77777777" w:rsidTr="00396EF0">
        <w:tc>
          <w:tcPr>
            <w:tcW w:w="9926" w:type="dxa"/>
            <w:gridSpan w:val="2"/>
            <w:shd w:val="clear" w:color="auto" w:fill="99CCFF"/>
          </w:tcPr>
          <w:p w14:paraId="54F6E2CB" w14:textId="5F106760" w:rsidR="008A51A3" w:rsidRPr="00C21C92" w:rsidRDefault="00162B62"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 xml:space="preserve">HV </w:t>
            </w:r>
            <w:r w:rsidR="009A18ED">
              <w:rPr>
                <w:rFonts w:asciiTheme="minorHAnsi" w:hAnsiTheme="minorHAnsi" w:cstheme="minorHAnsi"/>
                <w:b/>
                <w:bCs/>
                <w:sz w:val="22"/>
                <w:szCs w:val="22"/>
              </w:rPr>
              <w:t>Retreat F/U – Review Draft Mission and Vision</w:t>
            </w:r>
          </w:p>
        </w:tc>
      </w:tr>
      <w:tr w:rsidR="008A51A3" w:rsidRPr="00C21C92" w14:paraId="184E9ADB" w14:textId="77777777" w:rsidTr="008A51A3">
        <w:trPr>
          <w:trHeight w:val="1268"/>
        </w:trPr>
        <w:tc>
          <w:tcPr>
            <w:tcW w:w="9926" w:type="dxa"/>
            <w:gridSpan w:val="2"/>
            <w:shd w:val="clear" w:color="auto" w:fill="FFFFFF" w:themeFill="background1"/>
          </w:tcPr>
          <w:p w14:paraId="03472787" w14:textId="64E25FB7" w:rsidR="007F7A75" w:rsidRDefault="00162B62" w:rsidP="00D45DCD">
            <w:pPr>
              <w:pStyle w:val="ListParagraph"/>
              <w:numPr>
                <w:ilvl w:val="0"/>
                <w:numId w:val="28"/>
              </w:numPr>
              <w:rPr>
                <w:rFonts w:cstheme="minorHAnsi"/>
                <w:sz w:val="19"/>
                <w:szCs w:val="19"/>
              </w:rPr>
            </w:pPr>
            <w:r w:rsidRPr="00E7425E">
              <w:rPr>
                <w:rFonts w:cstheme="minorHAnsi"/>
                <w:b/>
                <w:bCs/>
                <w:sz w:val="19"/>
                <w:szCs w:val="19"/>
              </w:rPr>
              <w:t>Mission Statement</w:t>
            </w:r>
            <w:r w:rsidR="00E7425E">
              <w:rPr>
                <w:rFonts w:cstheme="minorHAnsi"/>
                <w:sz w:val="19"/>
                <w:szCs w:val="19"/>
              </w:rPr>
              <w:t>:</w:t>
            </w:r>
            <w:r w:rsidR="00C775F2">
              <w:rPr>
                <w:rFonts w:cstheme="minorHAnsi"/>
                <w:sz w:val="19"/>
                <w:szCs w:val="19"/>
              </w:rPr>
              <w:t xml:space="preserve"> </w:t>
            </w:r>
            <w:r w:rsidR="009329BF" w:rsidRPr="009329BF">
              <w:rPr>
                <w:rFonts w:cstheme="minorHAnsi"/>
                <w:i/>
                <w:iCs/>
                <w:sz w:val="19"/>
                <w:szCs w:val="19"/>
              </w:rPr>
              <w:t>Ensuring a collaborative approach to home visiting, advancing a continuum of equitable and diverse research-informed programs supporting prenatal through age 5.</w:t>
            </w:r>
            <w:r w:rsidR="009329BF">
              <w:rPr>
                <w:rFonts w:cstheme="minorHAnsi"/>
                <w:sz w:val="19"/>
                <w:szCs w:val="19"/>
              </w:rPr>
              <w:t xml:space="preserve"> </w:t>
            </w:r>
            <w:r w:rsidR="00C775F2">
              <w:rPr>
                <w:rFonts w:cstheme="minorHAnsi"/>
                <w:sz w:val="19"/>
                <w:szCs w:val="19"/>
              </w:rPr>
              <w:t xml:space="preserve">– </w:t>
            </w:r>
            <w:r w:rsidR="00BC0065">
              <w:rPr>
                <w:rFonts w:cstheme="minorHAnsi"/>
                <w:sz w:val="19"/>
                <w:szCs w:val="19"/>
              </w:rPr>
              <w:t xml:space="preserve"> Overall approval of</w:t>
            </w:r>
            <w:r w:rsidR="00C775F2">
              <w:rPr>
                <w:rFonts w:cstheme="minorHAnsi"/>
                <w:sz w:val="19"/>
                <w:szCs w:val="19"/>
              </w:rPr>
              <w:t xml:space="preserve"> the </w:t>
            </w:r>
            <w:r w:rsidR="00BC0065">
              <w:rPr>
                <w:rFonts w:cstheme="minorHAnsi"/>
                <w:sz w:val="19"/>
                <w:szCs w:val="19"/>
              </w:rPr>
              <w:t xml:space="preserve">HVCAB </w:t>
            </w:r>
            <w:r w:rsidR="00C775F2">
              <w:rPr>
                <w:rFonts w:cstheme="minorHAnsi"/>
                <w:sz w:val="19"/>
                <w:szCs w:val="19"/>
              </w:rPr>
              <w:t>group</w:t>
            </w:r>
            <w:r w:rsidR="00BC0065">
              <w:rPr>
                <w:rFonts w:cstheme="minorHAnsi"/>
                <w:sz w:val="19"/>
                <w:szCs w:val="19"/>
              </w:rPr>
              <w:t>.</w:t>
            </w:r>
          </w:p>
          <w:p w14:paraId="01141D10" w14:textId="59C47272" w:rsidR="00C775F2" w:rsidRDefault="00C775F2" w:rsidP="00D45DCD">
            <w:pPr>
              <w:pStyle w:val="ListParagraph"/>
              <w:numPr>
                <w:ilvl w:val="0"/>
                <w:numId w:val="28"/>
              </w:numPr>
              <w:rPr>
                <w:rFonts w:cstheme="minorHAnsi"/>
                <w:sz w:val="19"/>
                <w:szCs w:val="19"/>
              </w:rPr>
            </w:pPr>
            <w:r w:rsidRPr="00E7425E">
              <w:rPr>
                <w:rFonts w:cstheme="minorHAnsi"/>
                <w:b/>
                <w:bCs/>
                <w:sz w:val="19"/>
                <w:szCs w:val="19"/>
              </w:rPr>
              <w:t>Vision</w:t>
            </w:r>
            <w:r w:rsidR="00E7425E">
              <w:rPr>
                <w:rFonts w:cstheme="minorHAnsi"/>
                <w:b/>
                <w:bCs/>
                <w:sz w:val="19"/>
                <w:szCs w:val="19"/>
              </w:rPr>
              <w:t xml:space="preserve"> Statement</w:t>
            </w:r>
            <w:r w:rsidRPr="00E7425E">
              <w:rPr>
                <w:rFonts w:cstheme="minorHAnsi"/>
                <w:b/>
                <w:bCs/>
                <w:sz w:val="19"/>
                <w:szCs w:val="19"/>
              </w:rPr>
              <w:t>:</w:t>
            </w:r>
            <w:r>
              <w:rPr>
                <w:rFonts w:cstheme="minorHAnsi"/>
                <w:sz w:val="19"/>
                <w:szCs w:val="19"/>
              </w:rPr>
              <w:t xml:space="preserve"> </w:t>
            </w:r>
            <w:r w:rsidRPr="009329BF">
              <w:rPr>
                <w:rFonts w:cstheme="minorHAnsi"/>
                <w:i/>
                <w:iCs/>
                <w:sz w:val="19"/>
                <w:szCs w:val="19"/>
              </w:rPr>
              <w:t xml:space="preserve">Pregnant and parenting families in DE have access to high-quality, early childhood hv as a part of a comprehensive early childhood education system. </w:t>
            </w:r>
            <w:r>
              <w:rPr>
                <w:rFonts w:cstheme="minorHAnsi"/>
                <w:sz w:val="19"/>
                <w:szCs w:val="19"/>
              </w:rPr>
              <w:t xml:space="preserve"> </w:t>
            </w:r>
            <w:r w:rsidR="00BC0065">
              <w:rPr>
                <w:rFonts w:cstheme="minorHAnsi"/>
                <w:sz w:val="19"/>
                <w:szCs w:val="19"/>
              </w:rPr>
              <w:t xml:space="preserve">Still discussing the verbiage use, some comments included, some </w:t>
            </w:r>
            <w:r>
              <w:rPr>
                <w:rFonts w:cstheme="minorHAnsi"/>
                <w:sz w:val="19"/>
                <w:szCs w:val="19"/>
              </w:rPr>
              <w:t>word change</w:t>
            </w:r>
            <w:r w:rsidR="00BC0065">
              <w:rPr>
                <w:rFonts w:cstheme="minorHAnsi"/>
                <w:sz w:val="19"/>
                <w:szCs w:val="19"/>
              </w:rPr>
              <w:t>s ‘</w:t>
            </w:r>
            <w:r w:rsidR="00A1069C">
              <w:rPr>
                <w:rFonts w:cstheme="minorHAnsi"/>
                <w:sz w:val="19"/>
                <w:szCs w:val="19"/>
              </w:rPr>
              <w:t>early childhood education system</w:t>
            </w:r>
            <w:r w:rsidR="00BC0065">
              <w:rPr>
                <w:rFonts w:cstheme="minorHAnsi"/>
                <w:sz w:val="19"/>
                <w:szCs w:val="19"/>
              </w:rPr>
              <w:t>’</w:t>
            </w:r>
            <w:r w:rsidR="00A1069C">
              <w:rPr>
                <w:rFonts w:cstheme="minorHAnsi"/>
                <w:sz w:val="19"/>
                <w:szCs w:val="19"/>
              </w:rPr>
              <w:t xml:space="preserve">. Trying to blend DOE and 0-3.  </w:t>
            </w:r>
            <w:r w:rsidR="00095C7A">
              <w:rPr>
                <w:rFonts w:cstheme="minorHAnsi"/>
                <w:sz w:val="19"/>
                <w:szCs w:val="19"/>
              </w:rPr>
              <w:t xml:space="preserve">Some other word suggestions: </w:t>
            </w:r>
            <w:r w:rsidR="00095C7A" w:rsidRPr="00095C7A">
              <w:rPr>
                <w:rFonts w:cstheme="minorHAnsi"/>
                <w:i/>
                <w:iCs/>
                <w:sz w:val="19"/>
                <w:szCs w:val="19"/>
              </w:rPr>
              <w:t>p</w:t>
            </w:r>
            <w:r w:rsidR="00A1069C" w:rsidRPr="00095C7A">
              <w:rPr>
                <w:rFonts w:cstheme="minorHAnsi"/>
                <w:i/>
                <w:iCs/>
                <w:sz w:val="19"/>
                <w:szCs w:val="19"/>
              </w:rPr>
              <w:t>repare</w:t>
            </w:r>
            <w:r w:rsidR="00095C7A">
              <w:rPr>
                <w:rFonts w:cstheme="minorHAnsi"/>
                <w:i/>
                <w:iCs/>
                <w:sz w:val="19"/>
                <w:szCs w:val="19"/>
              </w:rPr>
              <w:t>, support or supportive language, encouragement, resource providing</w:t>
            </w:r>
            <w:r w:rsidR="00A1069C">
              <w:rPr>
                <w:rFonts w:cstheme="minorHAnsi"/>
                <w:sz w:val="19"/>
                <w:szCs w:val="19"/>
              </w:rPr>
              <w:t>?</w:t>
            </w:r>
          </w:p>
          <w:p w14:paraId="673C8887" w14:textId="212B8AFF" w:rsidR="00E7425E" w:rsidRPr="001158E0" w:rsidRDefault="00E7425E" w:rsidP="00D45DCD">
            <w:pPr>
              <w:pStyle w:val="ListParagraph"/>
              <w:numPr>
                <w:ilvl w:val="0"/>
                <w:numId w:val="28"/>
              </w:numPr>
              <w:rPr>
                <w:rFonts w:cstheme="minorHAnsi"/>
                <w:sz w:val="19"/>
                <w:szCs w:val="19"/>
              </w:rPr>
            </w:pPr>
            <w:r>
              <w:rPr>
                <w:rFonts w:cstheme="minorHAnsi"/>
                <w:sz w:val="19"/>
                <w:szCs w:val="19"/>
              </w:rPr>
              <w:t>Overall theme of outreach and getting all programs at capacity, to accomplish th</w:t>
            </w:r>
            <w:r w:rsidR="00095C7A">
              <w:rPr>
                <w:rFonts w:cstheme="minorHAnsi"/>
                <w:sz w:val="19"/>
                <w:szCs w:val="19"/>
              </w:rPr>
              <w:t xml:space="preserve">is </w:t>
            </w:r>
            <w:r>
              <w:rPr>
                <w:rFonts w:cstheme="minorHAnsi"/>
                <w:sz w:val="19"/>
                <w:szCs w:val="19"/>
              </w:rPr>
              <w:t>a group of leaders to meet in Feb to review data with Vik and look at what is being done</w:t>
            </w:r>
            <w:r w:rsidR="00095C7A">
              <w:rPr>
                <w:rFonts w:cstheme="minorHAnsi"/>
                <w:sz w:val="19"/>
                <w:szCs w:val="19"/>
              </w:rPr>
              <w:t xml:space="preserve"> t</w:t>
            </w:r>
            <w:r>
              <w:rPr>
                <w:rFonts w:cstheme="minorHAnsi"/>
                <w:sz w:val="19"/>
                <w:szCs w:val="19"/>
              </w:rPr>
              <w:t>o get outreach going.</w:t>
            </w:r>
          </w:p>
        </w:tc>
      </w:tr>
      <w:tr w:rsidR="0024161A" w:rsidRPr="00E319C5" w14:paraId="5C161B7A" w14:textId="77777777" w:rsidTr="00396EF0">
        <w:tc>
          <w:tcPr>
            <w:tcW w:w="9926" w:type="dxa"/>
            <w:gridSpan w:val="2"/>
            <w:tcBorders>
              <w:bottom w:val="single" w:sz="4" w:space="0" w:color="auto"/>
            </w:tcBorders>
            <w:shd w:val="clear" w:color="auto" w:fill="99CCFF"/>
          </w:tcPr>
          <w:p w14:paraId="405A1CF8" w14:textId="3B7693E9" w:rsidR="00271C19" w:rsidRPr="00E319C5" w:rsidRDefault="00095C7A" w:rsidP="0024161A">
            <w:pPr>
              <w:contextualSpacing/>
              <w:rPr>
                <w:rFonts w:asciiTheme="minorHAnsi" w:hAnsiTheme="minorHAnsi" w:cstheme="minorHAnsi"/>
                <w:b/>
                <w:bCs/>
                <w:sz w:val="19"/>
                <w:szCs w:val="19"/>
              </w:rPr>
            </w:pPr>
            <w:bookmarkStart w:id="1" w:name="_Hlk130810396"/>
            <w:bookmarkStart w:id="2" w:name="_Hlk49242446"/>
            <w:bookmarkStart w:id="3" w:name="_Hlk64019040"/>
            <w:bookmarkEnd w:id="0"/>
            <w:r>
              <w:rPr>
                <w:rFonts w:asciiTheme="minorHAnsi" w:hAnsiTheme="minorHAnsi" w:cstheme="minorHAnsi"/>
                <w:b/>
                <w:bCs/>
                <w:sz w:val="19"/>
                <w:szCs w:val="19"/>
              </w:rPr>
              <w:t>Outreach Workgroup and Data Discussion</w:t>
            </w:r>
            <w:r w:rsidR="009329BF">
              <w:rPr>
                <w:rFonts w:asciiTheme="minorHAnsi" w:hAnsiTheme="minorHAnsi" w:cstheme="minorHAnsi"/>
                <w:b/>
                <w:bCs/>
                <w:sz w:val="19"/>
                <w:szCs w:val="19"/>
              </w:rPr>
              <w:t>, Vik Vishnubhakta and Crystal Sherman</w:t>
            </w:r>
          </w:p>
        </w:tc>
      </w:tr>
      <w:bookmarkEnd w:id="1"/>
      <w:tr w:rsidR="00472C84" w:rsidRPr="00E319C5" w14:paraId="71E88B60" w14:textId="77777777" w:rsidTr="00472C84">
        <w:tc>
          <w:tcPr>
            <w:tcW w:w="9926" w:type="dxa"/>
            <w:gridSpan w:val="2"/>
            <w:tcBorders>
              <w:bottom w:val="single" w:sz="4" w:space="0" w:color="auto"/>
            </w:tcBorders>
            <w:shd w:val="clear" w:color="auto" w:fill="FFFFFF" w:themeFill="background1"/>
          </w:tcPr>
          <w:p w14:paraId="59A12ACA" w14:textId="10273529" w:rsidR="009329BF" w:rsidRDefault="00E7425E" w:rsidP="009329BF">
            <w:pPr>
              <w:pStyle w:val="ListParagraph"/>
              <w:numPr>
                <w:ilvl w:val="0"/>
                <w:numId w:val="31"/>
              </w:numPr>
              <w:rPr>
                <w:rFonts w:cstheme="minorHAnsi"/>
                <w:sz w:val="19"/>
                <w:szCs w:val="19"/>
              </w:rPr>
            </w:pPr>
            <w:r w:rsidRPr="009329BF">
              <w:rPr>
                <w:rFonts w:cstheme="minorHAnsi"/>
                <w:sz w:val="19"/>
                <w:szCs w:val="19"/>
              </w:rPr>
              <w:t>Concept of improving the outreach process</w:t>
            </w:r>
            <w:r w:rsidR="00DE0CDA">
              <w:rPr>
                <w:rFonts w:cstheme="minorHAnsi"/>
                <w:sz w:val="19"/>
                <w:szCs w:val="19"/>
              </w:rPr>
              <w:t>:</w:t>
            </w:r>
          </w:p>
          <w:p w14:paraId="391F28AF" w14:textId="30EFEC73" w:rsidR="009329BF" w:rsidRDefault="009329BF" w:rsidP="009329BF">
            <w:pPr>
              <w:pStyle w:val="ListParagraph"/>
              <w:rPr>
                <w:rFonts w:cstheme="minorHAnsi"/>
                <w:sz w:val="19"/>
                <w:szCs w:val="19"/>
              </w:rPr>
            </w:pPr>
            <w:r>
              <w:rPr>
                <w:rFonts w:cstheme="minorHAnsi"/>
                <w:sz w:val="19"/>
                <w:szCs w:val="19"/>
              </w:rPr>
              <w:t>(a)</w:t>
            </w:r>
            <w:r w:rsidR="00E7425E" w:rsidRPr="009329BF">
              <w:rPr>
                <w:rFonts w:cstheme="minorHAnsi"/>
                <w:sz w:val="19"/>
                <w:szCs w:val="19"/>
              </w:rPr>
              <w:t xml:space="preserve">Making sure the resources we have are targeting the right areas of the </w:t>
            </w:r>
            <w:r w:rsidRPr="009329BF">
              <w:rPr>
                <w:rFonts w:cstheme="minorHAnsi"/>
                <w:sz w:val="19"/>
                <w:szCs w:val="19"/>
              </w:rPr>
              <w:t>state</w:t>
            </w:r>
            <w:r>
              <w:rPr>
                <w:rFonts w:cstheme="minorHAnsi"/>
                <w:sz w:val="19"/>
                <w:szCs w:val="19"/>
              </w:rPr>
              <w:t xml:space="preserve"> to ensure </w:t>
            </w:r>
            <w:r w:rsidR="00E7425E" w:rsidRPr="009329BF">
              <w:rPr>
                <w:rFonts w:cstheme="minorHAnsi"/>
                <w:sz w:val="19"/>
                <w:szCs w:val="19"/>
              </w:rPr>
              <w:t>we are doing a better job on recruitment and retention</w:t>
            </w:r>
            <w:r w:rsidR="00BC0065">
              <w:rPr>
                <w:rFonts w:cstheme="minorHAnsi"/>
                <w:sz w:val="19"/>
                <w:szCs w:val="19"/>
              </w:rPr>
              <w:t xml:space="preserve"> of</w:t>
            </w:r>
            <w:r w:rsidR="00E7425E" w:rsidRPr="009329BF">
              <w:rPr>
                <w:rFonts w:cstheme="minorHAnsi"/>
                <w:sz w:val="19"/>
                <w:szCs w:val="19"/>
              </w:rPr>
              <w:t xml:space="preserve"> hv families</w:t>
            </w:r>
            <w:r w:rsidRPr="009329BF">
              <w:rPr>
                <w:rFonts w:cstheme="minorHAnsi"/>
                <w:sz w:val="19"/>
                <w:szCs w:val="19"/>
              </w:rPr>
              <w:t>.  W</w:t>
            </w:r>
            <w:r w:rsidR="00E7425E" w:rsidRPr="009329BF">
              <w:rPr>
                <w:rFonts w:cstheme="minorHAnsi"/>
                <w:sz w:val="19"/>
                <w:szCs w:val="19"/>
              </w:rPr>
              <w:t xml:space="preserve">here </w:t>
            </w:r>
            <w:r w:rsidRPr="009329BF">
              <w:rPr>
                <w:rFonts w:cstheme="minorHAnsi"/>
                <w:sz w:val="19"/>
                <w:szCs w:val="19"/>
              </w:rPr>
              <w:t>is it</w:t>
            </w:r>
            <w:r w:rsidR="00E7425E" w:rsidRPr="009329BF">
              <w:rPr>
                <w:rFonts w:cstheme="minorHAnsi"/>
                <w:sz w:val="19"/>
                <w:szCs w:val="19"/>
              </w:rPr>
              <w:t xml:space="preserve"> lacking</w:t>
            </w:r>
            <w:r w:rsidRPr="009329BF">
              <w:rPr>
                <w:rFonts w:cstheme="minorHAnsi"/>
                <w:sz w:val="19"/>
                <w:szCs w:val="19"/>
              </w:rPr>
              <w:t>? Focus on th</w:t>
            </w:r>
            <w:r w:rsidR="00E7425E" w:rsidRPr="009329BF">
              <w:rPr>
                <w:rFonts w:cstheme="minorHAnsi"/>
                <w:sz w:val="19"/>
                <w:szCs w:val="19"/>
              </w:rPr>
              <w:t xml:space="preserve">ose high-risk areas. More data driven approach. </w:t>
            </w:r>
          </w:p>
          <w:p w14:paraId="0C7D27CC" w14:textId="77777777" w:rsidR="009329BF" w:rsidRDefault="009329BF" w:rsidP="009329BF">
            <w:pPr>
              <w:pStyle w:val="ListParagraph"/>
              <w:rPr>
                <w:rFonts w:cstheme="minorHAnsi"/>
                <w:sz w:val="19"/>
                <w:szCs w:val="19"/>
              </w:rPr>
            </w:pPr>
            <w:r>
              <w:rPr>
                <w:rFonts w:cstheme="minorHAnsi"/>
                <w:sz w:val="19"/>
                <w:szCs w:val="19"/>
              </w:rPr>
              <w:t>(b)</w:t>
            </w:r>
            <w:r w:rsidR="00E7425E" w:rsidRPr="009329BF">
              <w:rPr>
                <w:rFonts w:cstheme="minorHAnsi"/>
                <w:sz w:val="19"/>
                <w:szCs w:val="19"/>
              </w:rPr>
              <w:t xml:space="preserve"> What disparities exist?  What are some of the families that live in these zip codes experiencing?  We do have some information from our 211 and HMG data where we can say, ok these are the specific needs and specific areas that we can look when we are looking to enroll families.  </w:t>
            </w:r>
          </w:p>
          <w:p w14:paraId="398A2917" w14:textId="2A51C8C3" w:rsidR="0035509E" w:rsidRPr="00FD13FE" w:rsidRDefault="00E7425E" w:rsidP="001645CB">
            <w:pPr>
              <w:pStyle w:val="ListParagraph"/>
              <w:numPr>
                <w:ilvl w:val="0"/>
                <w:numId w:val="31"/>
              </w:numPr>
              <w:rPr>
                <w:rFonts w:cstheme="minorHAnsi"/>
                <w:sz w:val="19"/>
                <w:szCs w:val="19"/>
              </w:rPr>
            </w:pPr>
            <w:r w:rsidRPr="001645CB">
              <w:rPr>
                <w:rFonts w:cstheme="minorHAnsi"/>
                <w:sz w:val="19"/>
                <w:szCs w:val="19"/>
              </w:rPr>
              <w:t>We are looking at doing key-informant interviews where we talk with families and ask</w:t>
            </w:r>
            <w:r w:rsidR="001645CB">
              <w:rPr>
                <w:rFonts w:cstheme="minorHAnsi"/>
                <w:sz w:val="19"/>
                <w:szCs w:val="19"/>
              </w:rPr>
              <w:t>,</w:t>
            </w:r>
            <w:r w:rsidRPr="001645CB">
              <w:rPr>
                <w:rFonts w:cstheme="minorHAnsi"/>
                <w:sz w:val="19"/>
                <w:szCs w:val="19"/>
              </w:rPr>
              <w:t xml:space="preserve"> ‘</w:t>
            </w:r>
            <w:r w:rsidRPr="001645CB">
              <w:rPr>
                <w:rFonts w:cstheme="minorHAnsi"/>
                <w:i/>
                <w:iCs/>
                <w:sz w:val="19"/>
                <w:szCs w:val="19"/>
              </w:rPr>
              <w:t>what are some of the pressing issues’ in your specific location</w:t>
            </w:r>
            <w:r w:rsidR="001645CB">
              <w:rPr>
                <w:rFonts w:cstheme="minorHAnsi"/>
                <w:i/>
                <w:iCs/>
                <w:sz w:val="19"/>
                <w:szCs w:val="19"/>
              </w:rPr>
              <w:t>?  W</w:t>
            </w:r>
            <w:r w:rsidRPr="001645CB">
              <w:rPr>
                <w:rFonts w:cstheme="minorHAnsi"/>
                <w:i/>
                <w:iCs/>
                <w:sz w:val="19"/>
                <w:szCs w:val="19"/>
              </w:rPr>
              <w:t>hat could be done to improve retention and engagement</w:t>
            </w:r>
            <w:r w:rsidR="00BC0065">
              <w:rPr>
                <w:rFonts w:cstheme="minorHAnsi"/>
                <w:i/>
                <w:iCs/>
                <w:sz w:val="19"/>
                <w:szCs w:val="19"/>
              </w:rPr>
              <w:t>?</w:t>
            </w:r>
          </w:p>
          <w:p w14:paraId="56F436D6" w14:textId="298A7F18" w:rsidR="00FD13FE" w:rsidRPr="00FD13FE" w:rsidRDefault="00FD13FE" w:rsidP="00FD13FE">
            <w:pPr>
              <w:pStyle w:val="ListParagraph"/>
              <w:numPr>
                <w:ilvl w:val="0"/>
                <w:numId w:val="34"/>
              </w:numPr>
              <w:rPr>
                <w:rFonts w:cstheme="minorHAnsi"/>
                <w:sz w:val="19"/>
                <w:szCs w:val="19"/>
              </w:rPr>
            </w:pPr>
            <w:r w:rsidRPr="00FD13FE">
              <w:rPr>
                <w:rFonts w:cstheme="minorHAnsi"/>
                <w:sz w:val="19"/>
                <w:szCs w:val="19"/>
              </w:rPr>
              <w:t>Regarding new marketing materials</w:t>
            </w:r>
            <w:r>
              <w:rPr>
                <w:rFonts w:cstheme="minorHAnsi"/>
                <w:i/>
                <w:iCs/>
                <w:sz w:val="19"/>
                <w:szCs w:val="19"/>
              </w:rPr>
              <w:t xml:space="preserve">, </w:t>
            </w:r>
            <w:r w:rsidRPr="00FD13FE">
              <w:rPr>
                <w:rFonts w:cstheme="minorHAnsi"/>
                <w:sz w:val="19"/>
                <w:szCs w:val="19"/>
              </w:rPr>
              <w:t xml:space="preserve">would like outreach group to review the materials </w:t>
            </w:r>
            <w:r w:rsidR="00BC0065">
              <w:rPr>
                <w:rFonts w:cstheme="minorHAnsi"/>
                <w:sz w:val="19"/>
                <w:szCs w:val="19"/>
              </w:rPr>
              <w:t>for suggestions</w:t>
            </w:r>
            <w:r>
              <w:rPr>
                <w:rFonts w:cstheme="minorHAnsi"/>
                <w:sz w:val="19"/>
                <w:szCs w:val="19"/>
              </w:rPr>
              <w:t xml:space="preserve">.  Discuss </w:t>
            </w:r>
            <w:r w:rsidRPr="00FD13FE">
              <w:rPr>
                <w:rFonts w:cstheme="minorHAnsi"/>
                <w:sz w:val="19"/>
                <w:szCs w:val="19"/>
              </w:rPr>
              <w:t xml:space="preserve">what we could try to increase outreach.  Look at which areas to target, getting a printout of Delaware to see those dead zones where outreach is currently not being done and targeting those areas with the </w:t>
            </w:r>
            <w:r w:rsidR="00BC0065">
              <w:rPr>
                <w:rFonts w:cstheme="minorHAnsi"/>
                <w:sz w:val="19"/>
                <w:szCs w:val="19"/>
              </w:rPr>
              <w:t xml:space="preserve">marketing </w:t>
            </w:r>
            <w:r w:rsidRPr="00FD13FE">
              <w:rPr>
                <w:rFonts w:cstheme="minorHAnsi"/>
                <w:sz w:val="19"/>
                <w:szCs w:val="19"/>
              </w:rPr>
              <w:t>materials.</w:t>
            </w:r>
          </w:p>
        </w:tc>
      </w:tr>
      <w:tr w:rsidR="00CF528C" w:rsidRPr="00E319C5" w14:paraId="14611CDE" w14:textId="77777777" w:rsidTr="00396EF0">
        <w:tc>
          <w:tcPr>
            <w:tcW w:w="9926" w:type="dxa"/>
            <w:gridSpan w:val="2"/>
            <w:tcBorders>
              <w:bottom w:val="single" w:sz="4" w:space="0" w:color="auto"/>
            </w:tcBorders>
            <w:shd w:val="clear" w:color="auto" w:fill="99CCFF"/>
          </w:tcPr>
          <w:p w14:paraId="65980768" w14:textId="5B49957B" w:rsidR="00CF528C" w:rsidRDefault="001645CB" w:rsidP="00B54238">
            <w:pPr>
              <w:contextualSpacing/>
              <w:rPr>
                <w:rFonts w:asciiTheme="minorHAnsi" w:hAnsiTheme="minorHAnsi" w:cstheme="minorHAnsi"/>
                <w:b/>
                <w:bCs/>
                <w:sz w:val="19"/>
                <w:szCs w:val="19"/>
              </w:rPr>
            </w:pPr>
            <w:bookmarkStart w:id="4" w:name="_Hlk49254705"/>
            <w:bookmarkEnd w:id="2"/>
            <w:bookmarkEnd w:id="3"/>
            <w:r>
              <w:rPr>
                <w:rFonts w:asciiTheme="minorHAnsi" w:hAnsiTheme="minorHAnsi" w:cstheme="minorHAnsi"/>
                <w:b/>
                <w:bCs/>
                <w:sz w:val="19"/>
                <w:szCs w:val="19"/>
              </w:rPr>
              <w:t>Family Input (Interviews and Focus Groups), Crystal Sherman</w:t>
            </w:r>
          </w:p>
        </w:tc>
      </w:tr>
      <w:tr w:rsidR="001645CB" w:rsidRPr="00E319C5" w14:paraId="4850C75C" w14:textId="77777777" w:rsidTr="001645CB">
        <w:tc>
          <w:tcPr>
            <w:tcW w:w="9926" w:type="dxa"/>
            <w:gridSpan w:val="2"/>
            <w:tcBorders>
              <w:bottom w:val="single" w:sz="4" w:space="0" w:color="auto"/>
            </w:tcBorders>
            <w:shd w:val="clear" w:color="auto" w:fill="FFFFFF" w:themeFill="background1"/>
          </w:tcPr>
          <w:p w14:paraId="48D7CE55" w14:textId="77777777" w:rsidR="001645CB" w:rsidRDefault="001645CB" w:rsidP="00B54238">
            <w:pPr>
              <w:contextualSpacing/>
              <w:rPr>
                <w:rFonts w:asciiTheme="minorHAnsi" w:hAnsiTheme="minorHAnsi" w:cstheme="minorHAnsi"/>
                <w:b/>
                <w:bCs/>
                <w:sz w:val="19"/>
                <w:szCs w:val="19"/>
              </w:rPr>
            </w:pPr>
          </w:p>
          <w:p w14:paraId="2A027EFB" w14:textId="11AE387E" w:rsidR="003E1D2F" w:rsidRDefault="003E1D2F" w:rsidP="003E1D2F">
            <w:pPr>
              <w:pStyle w:val="ListParagraph"/>
              <w:numPr>
                <w:ilvl w:val="0"/>
                <w:numId w:val="31"/>
              </w:numPr>
              <w:rPr>
                <w:rFonts w:cstheme="minorHAnsi"/>
                <w:sz w:val="19"/>
                <w:szCs w:val="19"/>
              </w:rPr>
            </w:pPr>
            <w:r>
              <w:rPr>
                <w:rFonts w:cstheme="minorHAnsi"/>
                <w:sz w:val="19"/>
                <w:szCs w:val="19"/>
              </w:rPr>
              <w:t xml:space="preserve">Currently we </w:t>
            </w:r>
            <w:r w:rsidR="001645CB" w:rsidRPr="00DE0CDA">
              <w:rPr>
                <w:rFonts w:cstheme="minorHAnsi"/>
                <w:sz w:val="19"/>
                <w:szCs w:val="19"/>
              </w:rPr>
              <w:t>have a lack of family involvement and feedback</w:t>
            </w:r>
            <w:r w:rsidR="001645CB">
              <w:rPr>
                <w:rFonts w:cstheme="minorHAnsi"/>
                <w:sz w:val="19"/>
                <w:szCs w:val="19"/>
              </w:rPr>
              <w:t xml:space="preserve"> as to</w:t>
            </w:r>
            <w:r w:rsidR="001645CB" w:rsidRPr="00DE0CDA">
              <w:rPr>
                <w:rFonts w:cstheme="minorHAnsi"/>
                <w:sz w:val="19"/>
                <w:szCs w:val="19"/>
              </w:rPr>
              <w:t xml:space="preserve"> what </w:t>
            </w:r>
            <w:r>
              <w:rPr>
                <w:rFonts w:cstheme="minorHAnsi"/>
                <w:sz w:val="19"/>
                <w:szCs w:val="19"/>
              </w:rPr>
              <w:t>families</w:t>
            </w:r>
            <w:r w:rsidR="001645CB" w:rsidRPr="00DE0CDA">
              <w:rPr>
                <w:rFonts w:cstheme="minorHAnsi"/>
                <w:sz w:val="19"/>
                <w:szCs w:val="19"/>
              </w:rPr>
              <w:t xml:space="preserve"> are experiencing.  </w:t>
            </w:r>
            <w:r w:rsidR="001645CB">
              <w:rPr>
                <w:rFonts w:cstheme="minorHAnsi"/>
                <w:sz w:val="19"/>
                <w:szCs w:val="19"/>
              </w:rPr>
              <w:t xml:space="preserve">Little </w:t>
            </w:r>
            <w:r w:rsidR="001645CB" w:rsidRPr="00DE0CDA">
              <w:rPr>
                <w:rFonts w:cstheme="minorHAnsi"/>
                <w:sz w:val="19"/>
                <w:szCs w:val="19"/>
              </w:rPr>
              <w:t>information as to why families don’t utilize services</w:t>
            </w:r>
            <w:r w:rsidR="001645CB">
              <w:rPr>
                <w:rFonts w:cstheme="minorHAnsi"/>
                <w:sz w:val="19"/>
                <w:szCs w:val="19"/>
              </w:rPr>
              <w:t xml:space="preserve">.  </w:t>
            </w:r>
          </w:p>
          <w:p w14:paraId="166DFF0E" w14:textId="77777777" w:rsidR="003E1D2F" w:rsidRDefault="003E1D2F" w:rsidP="003E1D2F">
            <w:pPr>
              <w:pStyle w:val="ListParagraph"/>
              <w:numPr>
                <w:ilvl w:val="0"/>
                <w:numId w:val="31"/>
              </w:numPr>
              <w:rPr>
                <w:rFonts w:cstheme="minorHAnsi"/>
                <w:sz w:val="19"/>
                <w:szCs w:val="19"/>
              </w:rPr>
            </w:pPr>
            <w:r>
              <w:rPr>
                <w:rFonts w:cstheme="minorHAnsi"/>
                <w:sz w:val="19"/>
                <w:szCs w:val="19"/>
              </w:rPr>
              <w:t>W</w:t>
            </w:r>
            <w:r w:rsidR="001645CB" w:rsidRPr="00DE0CDA">
              <w:rPr>
                <w:rFonts w:cstheme="minorHAnsi"/>
                <w:sz w:val="19"/>
                <w:szCs w:val="19"/>
              </w:rPr>
              <w:t>e also want to hear from families that are engaged in the program and what they are experienc</w:t>
            </w:r>
            <w:r>
              <w:rPr>
                <w:rFonts w:cstheme="minorHAnsi"/>
                <w:sz w:val="19"/>
                <w:szCs w:val="19"/>
              </w:rPr>
              <w:t>ing</w:t>
            </w:r>
            <w:r w:rsidR="001645CB" w:rsidRPr="00DE0CDA">
              <w:rPr>
                <w:rFonts w:cstheme="minorHAnsi"/>
                <w:sz w:val="19"/>
                <w:szCs w:val="19"/>
              </w:rPr>
              <w:t xml:space="preserve">, how is </w:t>
            </w:r>
            <w:r>
              <w:rPr>
                <w:rFonts w:cstheme="minorHAnsi"/>
                <w:sz w:val="19"/>
                <w:szCs w:val="19"/>
              </w:rPr>
              <w:t xml:space="preserve">the program </w:t>
            </w:r>
            <w:r w:rsidR="001645CB" w:rsidRPr="00DE0CDA">
              <w:rPr>
                <w:rFonts w:cstheme="minorHAnsi"/>
                <w:sz w:val="19"/>
                <w:szCs w:val="19"/>
              </w:rPr>
              <w:t xml:space="preserve">helping them. </w:t>
            </w:r>
          </w:p>
          <w:p w14:paraId="5C31129C" w14:textId="396C0E76" w:rsidR="001645CB" w:rsidRPr="00DE0CDA" w:rsidRDefault="001645CB" w:rsidP="003E1D2F">
            <w:pPr>
              <w:pStyle w:val="ListParagraph"/>
              <w:numPr>
                <w:ilvl w:val="0"/>
                <w:numId w:val="31"/>
              </w:numPr>
              <w:rPr>
                <w:rFonts w:cstheme="minorHAnsi"/>
                <w:sz w:val="19"/>
                <w:szCs w:val="19"/>
              </w:rPr>
            </w:pPr>
            <w:r w:rsidRPr="00DE0CDA">
              <w:rPr>
                <w:rFonts w:cstheme="minorHAnsi"/>
                <w:sz w:val="19"/>
                <w:szCs w:val="19"/>
              </w:rPr>
              <w:t>If they don’t stay in the program</w:t>
            </w:r>
            <w:r>
              <w:rPr>
                <w:rFonts w:cstheme="minorHAnsi"/>
                <w:sz w:val="19"/>
                <w:szCs w:val="19"/>
              </w:rPr>
              <w:t xml:space="preserve"> as long as we want them to</w:t>
            </w:r>
            <w:r w:rsidRPr="00DE0CDA">
              <w:rPr>
                <w:rFonts w:cstheme="minorHAnsi"/>
                <w:sz w:val="19"/>
                <w:szCs w:val="19"/>
              </w:rPr>
              <w:t>, then asking why.</w:t>
            </w:r>
          </w:p>
          <w:p w14:paraId="2F7E6698" w14:textId="77777777" w:rsidR="003E1D2F" w:rsidRDefault="003E1D2F" w:rsidP="001645CB">
            <w:pPr>
              <w:pStyle w:val="ListParagraph"/>
              <w:numPr>
                <w:ilvl w:val="0"/>
                <w:numId w:val="33"/>
              </w:numPr>
              <w:rPr>
                <w:rFonts w:cstheme="minorHAnsi"/>
                <w:sz w:val="19"/>
                <w:szCs w:val="19"/>
              </w:rPr>
            </w:pPr>
            <w:r>
              <w:rPr>
                <w:rFonts w:cstheme="minorHAnsi"/>
                <w:sz w:val="19"/>
                <w:szCs w:val="19"/>
              </w:rPr>
              <w:t>F</w:t>
            </w:r>
            <w:r w:rsidR="001645CB" w:rsidRPr="00DE0CDA">
              <w:rPr>
                <w:rFonts w:cstheme="minorHAnsi"/>
                <w:sz w:val="19"/>
                <w:szCs w:val="19"/>
              </w:rPr>
              <w:t>ocus groups across the state</w:t>
            </w:r>
            <w:r>
              <w:rPr>
                <w:rFonts w:cstheme="minorHAnsi"/>
                <w:sz w:val="19"/>
                <w:szCs w:val="19"/>
              </w:rPr>
              <w:t>, hearing</w:t>
            </w:r>
            <w:r w:rsidR="001645CB" w:rsidRPr="00DE0CDA">
              <w:rPr>
                <w:rFonts w:cstheme="minorHAnsi"/>
                <w:sz w:val="19"/>
                <w:szCs w:val="19"/>
              </w:rPr>
              <w:t xml:space="preserve"> from families that don’t accept the programs vs. families that do</w:t>
            </w:r>
            <w:r w:rsidR="001645CB">
              <w:rPr>
                <w:rFonts w:cstheme="minorHAnsi"/>
                <w:sz w:val="19"/>
                <w:szCs w:val="19"/>
              </w:rPr>
              <w:t>.</w:t>
            </w:r>
          </w:p>
          <w:p w14:paraId="3FF025AC" w14:textId="6EFB7E29" w:rsidR="003E1D2F" w:rsidRDefault="003E1D2F" w:rsidP="001645CB">
            <w:pPr>
              <w:pStyle w:val="ListParagraph"/>
              <w:numPr>
                <w:ilvl w:val="0"/>
                <w:numId w:val="33"/>
              </w:numPr>
              <w:rPr>
                <w:rFonts w:cstheme="minorHAnsi"/>
                <w:sz w:val="19"/>
                <w:szCs w:val="19"/>
              </w:rPr>
            </w:pPr>
            <w:r>
              <w:rPr>
                <w:rFonts w:cstheme="minorHAnsi"/>
                <w:sz w:val="19"/>
                <w:szCs w:val="19"/>
              </w:rPr>
              <w:lastRenderedPageBreak/>
              <w:t>G</w:t>
            </w:r>
            <w:r w:rsidR="001645CB" w:rsidRPr="00DE0CDA">
              <w:rPr>
                <w:rFonts w:cstheme="minorHAnsi"/>
                <w:sz w:val="19"/>
                <w:szCs w:val="19"/>
              </w:rPr>
              <w:t xml:space="preserve">et that buy in and form relationships </w:t>
            </w:r>
            <w:r w:rsidR="001645CB">
              <w:rPr>
                <w:rFonts w:cstheme="minorHAnsi"/>
                <w:sz w:val="19"/>
                <w:szCs w:val="19"/>
              </w:rPr>
              <w:t xml:space="preserve">to be able to </w:t>
            </w:r>
            <w:r w:rsidR="001645CB" w:rsidRPr="00DE0CDA">
              <w:rPr>
                <w:rFonts w:cstheme="minorHAnsi"/>
                <w:sz w:val="19"/>
                <w:szCs w:val="19"/>
              </w:rPr>
              <w:t>ask those pointed questions</w:t>
            </w:r>
            <w:r w:rsidR="00BC0065">
              <w:rPr>
                <w:rFonts w:cstheme="minorHAnsi"/>
                <w:sz w:val="19"/>
                <w:szCs w:val="19"/>
              </w:rPr>
              <w:t xml:space="preserve"> to try</w:t>
            </w:r>
            <w:r w:rsidR="001645CB">
              <w:rPr>
                <w:rFonts w:cstheme="minorHAnsi"/>
                <w:sz w:val="19"/>
                <w:szCs w:val="19"/>
              </w:rPr>
              <w:t xml:space="preserve"> </w:t>
            </w:r>
            <w:r w:rsidR="001645CB" w:rsidRPr="00DE0CDA">
              <w:rPr>
                <w:rFonts w:cstheme="minorHAnsi"/>
                <w:sz w:val="19"/>
                <w:szCs w:val="19"/>
              </w:rPr>
              <w:t>to get them more engaged</w:t>
            </w:r>
            <w:r w:rsidR="001645CB">
              <w:rPr>
                <w:rFonts w:cstheme="minorHAnsi"/>
                <w:sz w:val="19"/>
                <w:szCs w:val="19"/>
              </w:rPr>
              <w:t xml:space="preserve">.  </w:t>
            </w:r>
          </w:p>
          <w:p w14:paraId="61A3C8B5" w14:textId="48696CFA" w:rsidR="001645CB" w:rsidRDefault="003E1D2F" w:rsidP="001645CB">
            <w:pPr>
              <w:pStyle w:val="ListParagraph"/>
              <w:numPr>
                <w:ilvl w:val="0"/>
                <w:numId w:val="33"/>
              </w:numPr>
              <w:rPr>
                <w:rFonts w:cstheme="minorHAnsi"/>
                <w:sz w:val="19"/>
                <w:szCs w:val="19"/>
              </w:rPr>
            </w:pPr>
            <w:r>
              <w:rPr>
                <w:rFonts w:cstheme="minorHAnsi"/>
                <w:sz w:val="19"/>
                <w:szCs w:val="19"/>
              </w:rPr>
              <w:t xml:space="preserve">From those formed </w:t>
            </w:r>
            <w:r w:rsidR="001645CB" w:rsidRPr="00DE0CDA">
              <w:rPr>
                <w:rFonts w:cstheme="minorHAnsi"/>
                <w:sz w:val="19"/>
                <w:szCs w:val="19"/>
              </w:rPr>
              <w:t xml:space="preserve">relationships </w:t>
            </w:r>
            <w:r>
              <w:rPr>
                <w:rFonts w:cstheme="minorHAnsi"/>
                <w:sz w:val="19"/>
                <w:szCs w:val="19"/>
              </w:rPr>
              <w:t xml:space="preserve">we can </w:t>
            </w:r>
            <w:r w:rsidR="001645CB" w:rsidRPr="00DE0CDA">
              <w:rPr>
                <w:rFonts w:cstheme="minorHAnsi"/>
                <w:sz w:val="19"/>
                <w:szCs w:val="19"/>
              </w:rPr>
              <w:t>get them to work in these focus groups to get their feedback.</w:t>
            </w:r>
          </w:p>
          <w:p w14:paraId="48278F50" w14:textId="1ED80CE6" w:rsidR="001645CB" w:rsidRPr="00DE0CDA" w:rsidRDefault="001645CB" w:rsidP="001645CB">
            <w:pPr>
              <w:pStyle w:val="ListParagraph"/>
              <w:numPr>
                <w:ilvl w:val="0"/>
                <w:numId w:val="33"/>
              </w:numPr>
              <w:rPr>
                <w:rFonts w:cstheme="minorHAnsi"/>
                <w:sz w:val="19"/>
                <w:szCs w:val="19"/>
              </w:rPr>
            </w:pPr>
            <w:r>
              <w:rPr>
                <w:rFonts w:cstheme="minorHAnsi"/>
                <w:sz w:val="19"/>
                <w:szCs w:val="19"/>
              </w:rPr>
              <w:t>Need families a</w:t>
            </w:r>
            <w:r w:rsidRPr="00DE0CDA">
              <w:rPr>
                <w:rFonts w:cstheme="minorHAnsi"/>
                <w:sz w:val="19"/>
                <w:szCs w:val="19"/>
              </w:rPr>
              <w:t>t the table</w:t>
            </w:r>
            <w:r>
              <w:rPr>
                <w:rFonts w:cstheme="minorHAnsi"/>
                <w:sz w:val="19"/>
                <w:szCs w:val="19"/>
              </w:rPr>
              <w:t>, n</w:t>
            </w:r>
            <w:r w:rsidRPr="00DE0CDA">
              <w:rPr>
                <w:rFonts w:cstheme="minorHAnsi"/>
                <w:sz w:val="19"/>
                <w:szCs w:val="19"/>
              </w:rPr>
              <w:t xml:space="preserve">ot </w:t>
            </w:r>
            <w:r>
              <w:rPr>
                <w:rFonts w:cstheme="minorHAnsi"/>
                <w:sz w:val="19"/>
                <w:szCs w:val="19"/>
              </w:rPr>
              <w:t>o</w:t>
            </w:r>
            <w:r w:rsidRPr="00DE0CDA">
              <w:rPr>
                <w:rFonts w:cstheme="minorHAnsi"/>
                <w:sz w:val="19"/>
                <w:szCs w:val="19"/>
              </w:rPr>
              <w:t xml:space="preserve">nly </w:t>
            </w:r>
            <w:r>
              <w:rPr>
                <w:rFonts w:cstheme="minorHAnsi"/>
                <w:sz w:val="19"/>
                <w:szCs w:val="19"/>
              </w:rPr>
              <w:t xml:space="preserve">to </w:t>
            </w:r>
            <w:r w:rsidRPr="00DE0CDA">
              <w:rPr>
                <w:rFonts w:cstheme="minorHAnsi"/>
                <w:sz w:val="19"/>
                <w:szCs w:val="19"/>
              </w:rPr>
              <w:t xml:space="preserve">talk about their experiences but </w:t>
            </w:r>
            <w:r>
              <w:rPr>
                <w:rFonts w:cstheme="minorHAnsi"/>
                <w:sz w:val="19"/>
                <w:szCs w:val="19"/>
              </w:rPr>
              <w:t xml:space="preserve">to </w:t>
            </w:r>
            <w:r w:rsidRPr="00DE0CDA">
              <w:rPr>
                <w:rFonts w:cstheme="minorHAnsi"/>
                <w:sz w:val="19"/>
                <w:szCs w:val="19"/>
              </w:rPr>
              <w:t>help us craft policies</w:t>
            </w:r>
            <w:r>
              <w:rPr>
                <w:rFonts w:cstheme="minorHAnsi"/>
                <w:sz w:val="19"/>
                <w:szCs w:val="19"/>
              </w:rPr>
              <w:t>;</w:t>
            </w:r>
            <w:r w:rsidRPr="00DE0CDA">
              <w:rPr>
                <w:rFonts w:cstheme="minorHAnsi"/>
                <w:sz w:val="19"/>
                <w:szCs w:val="19"/>
              </w:rPr>
              <w:t xml:space="preserve"> look at </w:t>
            </w:r>
            <w:r w:rsidR="00BC0065">
              <w:rPr>
                <w:rFonts w:cstheme="minorHAnsi"/>
                <w:sz w:val="19"/>
                <w:szCs w:val="19"/>
              </w:rPr>
              <w:t>the</w:t>
            </w:r>
            <w:r w:rsidRPr="00DE0CDA">
              <w:rPr>
                <w:rFonts w:cstheme="minorHAnsi"/>
                <w:sz w:val="19"/>
                <w:szCs w:val="19"/>
              </w:rPr>
              <w:t xml:space="preserve"> mission statement</w:t>
            </w:r>
            <w:r>
              <w:rPr>
                <w:rFonts w:cstheme="minorHAnsi"/>
                <w:sz w:val="19"/>
                <w:szCs w:val="19"/>
              </w:rPr>
              <w:t xml:space="preserve">.  </w:t>
            </w:r>
            <w:r w:rsidR="00145C83">
              <w:rPr>
                <w:rFonts w:cstheme="minorHAnsi"/>
                <w:sz w:val="19"/>
                <w:szCs w:val="19"/>
              </w:rPr>
              <w:t xml:space="preserve">Getting more </w:t>
            </w:r>
            <w:r w:rsidRPr="00DE0CDA">
              <w:rPr>
                <w:rFonts w:cstheme="minorHAnsi"/>
                <w:sz w:val="19"/>
                <w:szCs w:val="19"/>
              </w:rPr>
              <w:t>feedback from families</w:t>
            </w:r>
            <w:r w:rsidR="00145C83">
              <w:rPr>
                <w:rFonts w:cstheme="minorHAnsi"/>
                <w:sz w:val="19"/>
                <w:szCs w:val="19"/>
              </w:rPr>
              <w:t xml:space="preserve"> by having a</w:t>
            </w:r>
            <w:r w:rsidRPr="00DE0CDA">
              <w:rPr>
                <w:rFonts w:cstheme="minorHAnsi"/>
                <w:sz w:val="19"/>
                <w:szCs w:val="19"/>
              </w:rPr>
              <w:t xml:space="preserve"> family advocate at the table to do this work with us.  </w:t>
            </w:r>
          </w:p>
          <w:p w14:paraId="384D391D" w14:textId="77777777" w:rsidR="003E1D2F" w:rsidRDefault="001645CB" w:rsidP="001645CB">
            <w:pPr>
              <w:pStyle w:val="ListParagraph"/>
              <w:numPr>
                <w:ilvl w:val="0"/>
                <w:numId w:val="33"/>
              </w:numPr>
              <w:rPr>
                <w:rFonts w:cstheme="minorHAnsi"/>
                <w:sz w:val="19"/>
                <w:szCs w:val="19"/>
              </w:rPr>
            </w:pPr>
            <w:r w:rsidRPr="003D582A">
              <w:rPr>
                <w:rFonts w:cstheme="minorHAnsi"/>
                <w:sz w:val="19"/>
                <w:szCs w:val="19"/>
              </w:rPr>
              <w:t xml:space="preserve">Outreach work group to ask families, specifically since they are on the ground serving families, what are some things that we </w:t>
            </w:r>
            <w:r w:rsidRPr="003E1D2F">
              <w:rPr>
                <w:rFonts w:cstheme="minorHAnsi"/>
                <w:i/>
                <w:iCs/>
                <w:sz w:val="19"/>
                <w:szCs w:val="19"/>
              </w:rPr>
              <w:t>should be asking</w:t>
            </w:r>
            <w:r w:rsidRPr="003D582A">
              <w:rPr>
                <w:rFonts w:cstheme="minorHAnsi"/>
                <w:sz w:val="19"/>
                <w:szCs w:val="19"/>
              </w:rPr>
              <w:t xml:space="preserve"> families</w:t>
            </w:r>
            <w:r w:rsidR="003E1D2F">
              <w:rPr>
                <w:rFonts w:cstheme="minorHAnsi"/>
                <w:sz w:val="19"/>
                <w:szCs w:val="19"/>
              </w:rPr>
              <w:t xml:space="preserve">. What is the </w:t>
            </w:r>
            <w:r w:rsidRPr="003D582A">
              <w:rPr>
                <w:rFonts w:cstheme="minorHAnsi"/>
                <w:sz w:val="19"/>
                <w:szCs w:val="19"/>
              </w:rPr>
              <w:t xml:space="preserve">language we should or should not be using when approaching families.  </w:t>
            </w:r>
          </w:p>
          <w:p w14:paraId="30B1B90B" w14:textId="65E25E6C" w:rsidR="001645CB" w:rsidRPr="003D582A" w:rsidRDefault="001645CB" w:rsidP="001645CB">
            <w:pPr>
              <w:pStyle w:val="ListParagraph"/>
              <w:numPr>
                <w:ilvl w:val="0"/>
                <w:numId w:val="33"/>
              </w:numPr>
              <w:rPr>
                <w:rFonts w:cstheme="minorHAnsi"/>
                <w:sz w:val="19"/>
                <w:szCs w:val="19"/>
              </w:rPr>
            </w:pPr>
            <w:r w:rsidRPr="003D582A">
              <w:rPr>
                <w:rFonts w:cstheme="minorHAnsi"/>
                <w:sz w:val="19"/>
                <w:szCs w:val="19"/>
              </w:rPr>
              <w:t>Vik is doing research looking at other states.  Crystal talking with MIECHV project officer if they have any resources to help this group as well.</w:t>
            </w:r>
          </w:p>
          <w:p w14:paraId="2D14B1B1" w14:textId="3D37F724" w:rsidR="001645CB" w:rsidRDefault="001645CB" w:rsidP="001645CB">
            <w:pPr>
              <w:pStyle w:val="ListParagraph"/>
              <w:numPr>
                <w:ilvl w:val="0"/>
                <w:numId w:val="33"/>
              </w:numPr>
              <w:rPr>
                <w:rFonts w:cstheme="minorHAnsi"/>
                <w:sz w:val="19"/>
                <w:szCs w:val="19"/>
              </w:rPr>
            </w:pPr>
            <w:r w:rsidRPr="003D582A">
              <w:rPr>
                <w:rFonts w:cstheme="minorHAnsi"/>
                <w:sz w:val="19"/>
                <w:szCs w:val="19"/>
              </w:rPr>
              <w:t xml:space="preserve">Elizabeth Orndorff, DPH Title V Coordinator, who has done the </w:t>
            </w:r>
            <w:r w:rsidR="003E1D2F" w:rsidRPr="003D582A">
              <w:rPr>
                <w:rFonts w:cstheme="minorHAnsi"/>
                <w:sz w:val="19"/>
                <w:szCs w:val="19"/>
              </w:rPr>
              <w:t>5-year</w:t>
            </w:r>
            <w:r w:rsidRPr="003D582A">
              <w:rPr>
                <w:rFonts w:cstheme="minorHAnsi"/>
                <w:sz w:val="19"/>
                <w:szCs w:val="19"/>
              </w:rPr>
              <w:t xml:space="preserve"> needs assessment much like MIECHV, has been brought in to assist with the key informant interviews and focus groups.</w:t>
            </w:r>
          </w:p>
          <w:p w14:paraId="425AB5E9" w14:textId="3FE31A9E" w:rsidR="001645CB" w:rsidRDefault="001645CB" w:rsidP="001645CB">
            <w:pPr>
              <w:pStyle w:val="ListParagraph"/>
              <w:numPr>
                <w:ilvl w:val="0"/>
                <w:numId w:val="33"/>
              </w:numPr>
              <w:rPr>
                <w:rFonts w:cstheme="minorHAnsi"/>
                <w:sz w:val="19"/>
                <w:szCs w:val="19"/>
              </w:rPr>
            </w:pPr>
            <w:r>
              <w:rPr>
                <w:rFonts w:cstheme="minorHAnsi"/>
                <w:sz w:val="19"/>
                <w:szCs w:val="19"/>
              </w:rPr>
              <w:t xml:space="preserve">There will be </w:t>
            </w:r>
            <w:r w:rsidR="00145C83">
              <w:rPr>
                <w:rFonts w:cstheme="minorHAnsi"/>
                <w:sz w:val="19"/>
                <w:szCs w:val="19"/>
              </w:rPr>
              <w:t xml:space="preserve">monetary </w:t>
            </w:r>
            <w:r>
              <w:rPr>
                <w:rFonts w:cstheme="minorHAnsi"/>
                <w:sz w:val="19"/>
                <w:szCs w:val="19"/>
              </w:rPr>
              <w:t>incentives for the families who participate.</w:t>
            </w:r>
          </w:p>
          <w:p w14:paraId="2D018D21" w14:textId="1499FB4A" w:rsidR="001645CB" w:rsidRDefault="001645CB" w:rsidP="001645CB">
            <w:pPr>
              <w:pStyle w:val="ListParagraph"/>
              <w:numPr>
                <w:ilvl w:val="0"/>
                <w:numId w:val="33"/>
              </w:numPr>
              <w:rPr>
                <w:rFonts w:cstheme="minorHAnsi"/>
                <w:sz w:val="19"/>
                <w:szCs w:val="19"/>
              </w:rPr>
            </w:pPr>
            <w:r w:rsidRPr="003D582A">
              <w:rPr>
                <w:rFonts w:cstheme="minorHAnsi"/>
                <w:sz w:val="19"/>
                <w:szCs w:val="19"/>
              </w:rPr>
              <w:t xml:space="preserve">Vik will take the lead on the key informant interview and is helping to draft questions.  He and his team will do the actual interviews and will have the data collection and analysis of that. </w:t>
            </w:r>
          </w:p>
          <w:p w14:paraId="3AED9A9A" w14:textId="5D448424" w:rsidR="001645CB" w:rsidRDefault="001645CB" w:rsidP="00DE11E0">
            <w:pPr>
              <w:pStyle w:val="ListParagraph"/>
              <w:numPr>
                <w:ilvl w:val="0"/>
                <w:numId w:val="33"/>
              </w:numPr>
              <w:rPr>
                <w:rFonts w:cstheme="minorHAnsi"/>
                <w:b/>
                <w:bCs/>
                <w:sz w:val="19"/>
                <w:szCs w:val="19"/>
              </w:rPr>
            </w:pPr>
            <w:r w:rsidRPr="003D582A">
              <w:rPr>
                <w:rFonts w:cstheme="minorHAnsi"/>
                <w:sz w:val="19"/>
                <w:szCs w:val="19"/>
              </w:rPr>
              <w:t xml:space="preserve">The focus groups will be led by our partnership with AB&amp;C.  </w:t>
            </w:r>
            <w:r>
              <w:rPr>
                <w:rFonts w:cstheme="minorHAnsi"/>
                <w:sz w:val="19"/>
                <w:szCs w:val="19"/>
              </w:rPr>
              <w:t xml:space="preserve">Asking HV CAB </w:t>
            </w:r>
            <w:r w:rsidRPr="003D582A">
              <w:rPr>
                <w:rFonts w:cstheme="minorHAnsi"/>
                <w:sz w:val="19"/>
                <w:szCs w:val="19"/>
              </w:rPr>
              <w:t>group</w:t>
            </w:r>
            <w:r>
              <w:rPr>
                <w:rFonts w:cstheme="minorHAnsi"/>
                <w:sz w:val="19"/>
                <w:szCs w:val="19"/>
              </w:rPr>
              <w:t xml:space="preserve"> as well as </w:t>
            </w:r>
            <w:r w:rsidRPr="003D582A">
              <w:rPr>
                <w:rFonts w:cstheme="minorHAnsi"/>
                <w:sz w:val="19"/>
                <w:szCs w:val="19"/>
              </w:rPr>
              <w:t xml:space="preserve">home visitors and HMG team </w:t>
            </w:r>
            <w:r>
              <w:rPr>
                <w:rFonts w:cstheme="minorHAnsi"/>
                <w:sz w:val="19"/>
                <w:szCs w:val="19"/>
              </w:rPr>
              <w:t xml:space="preserve">to </w:t>
            </w:r>
            <w:r w:rsidRPr="003D582A">
              <w:rPr>
                <w:rFonts w:cstheme="minorHAnsi"/>
                <w:sz w:val="19"/>
                <w:szCs w:val="19"/>
              </w:rPr>
              <w:t>help us with the recruitment of families.</w:t>
            </w:r>
          </w:p>
        </w:tc>
      </w:tr>
      <w:tr w:rsidR="001645CB" w:rsidRPr="00E319C5" w14:paraId="742BC7D2" w14:textId="77777777" w:rsidTr="00396EF0">
        <w:tc>
          <w:tcPr>
            <w:tcW w:w="9926" w:type="dxa"/>
            <w:gridSpan w:val="2"/>
            <w:tcBorders>
              <w:bottom w:val="single" w:sz="4" w:space="0" w:color="auto"/>
            </w:tcBorders>
            <w:shd w:val="clear" w:color="auto" w:fill="99CCFF"/>
          </w:tcPr>
          <w:p w14:paraId="6D586BC8" w14:textId="159199E6" w:rsidR="001645CB" w:rsidRDefault="001645CB" w:rsidP="00B54238">
            <w:pPr>
              <w:contextualSpacing/>
              <w:rPr>
                <w:rFonts w:asciiTheme="minorHAnsi" w:hAnsiTheme="minorHAnsi" w:cstheme="minorHAnsi"/>
                <w:b/>
                <w:bCs/>
                <w:sz w:val="19"/>
                <w:szCs w:val="19"/>
              </w:rPr>
            </w:pPr>
            <w:r>
              <w:rPr>
                <w:rFonts w:asciiTheme="minorHAnsi" w:hAnsiTheme="minorHAnsi" w:cstheme="minorHAnsi"/>
                <w:b/>
                <w:bCs/>
                <w:sz w:val="19"/>
                <w:szCs w:val="19"/>
              </w:rPr>
              <w:lastRenderedPageBreak/>
              <w:t xml:space="preserve">Home Visiting Materials: Presented by AB&amp;C </w:t>
            </w:r>
            <w:r w:rsidR="003E1D2F">
              <w:rPr>
                <w:rFonts w:asciiTheme="minorHAnsi" w:hAnsiTheme="minorHAnsi" w:cstheme="minorHAnsi"/>
                <w:b/>
                <w:bCs/>
                <w:sz w:val="19"/>
                <w:szCs w:val="19"/>
              </w:rPr>
              <w:t>and Crystal Sherman</w:t>
            </w:r>
          </w:p>
        </w:tc>
      </w:tr>
      <w:tr w:rsidR="00561E23" w:rsidRPr="00E319C5" w14:paraId="0DBFDA66" w14:textId="77777777" w:rsidTr="00561E23">
        <w:tc>
          <w:tcPr>
            <w:tcW w:w="9926" w:type="dxa"/>
            <w:gridSpan w:val="2"/>
            <w:tcBorders>
              <w:bottom w:val="single" w:sz="4" w:space="0" w:color="auto"/>
            </w:tcBorders>
            <w:shd w:val="clear" w:color="auto" w:fill="FFFFFF" w:themeFill="background1"/>
          </w:tcPr>
          <w:p w14:paraId="4F565C9B" w14:textId="75DD31DB" w:rsidR="00561E23" w:rsidRPr="00DE11E0" w:rsidRDefault="008648AC" w:rsidP="00DE11E0">
            <w:pPr>
              <w:rPr>
                <w:rFonts w:asciiTheme="minorHAnsi" w:hAnsiTheme="minorHAnsi" w:cstheme="minorHAnsi"/>
                <w:sz w:val="19"/>
                <w:szCs w:val="19"/>
              </w:rPr>
            </w:pPr>
            <w:r w:rsidRPr="00DE11E0">
              <w:rPr>
                <w:rFonts w:asciiTheme="minorHAnsi" w:hAnsiTheme="minorHAnsi" w:cstheme="minorHAnsi"/>
                <w:sz w:val="19"/>
                <w:szCs w:val="19"/>
              </w:rPr>
              <w:t xml:space="preserve">Media </w:t>
            </w:r>
            <w:r w:rsidR="00561E23" w:rsidRPr="00DE11E0">
              <w:rPr>
                <w:rFonts w:asciiTheme="minorHAnsi" w:hAnsiTheme="minorHAnsi" w:cstheme="minorHAnsi"/>
                <w:sz w:val="19"/>
                <w:szCs w:val="19"/>
              </w:rPr>
              <w:t>campaign</w:t>
            </w:r>
            <w:r w:rsidRPr="00DE11E0">
              <w:rPr>
                <w:rFonts w:asciiTheme="minorHAnsi" w:hAnsiTheme="minorHAnsi" w:cstheme="minorHAnsi"/>
                <w:sz w:val="19"/>
                <w:szCs w:val="19"/>
              </w:rPr>
              <w:t xml:space="preserve"> ran Aug-Nov 2022 consist</w:t>
            </w:r>
            <w:r w:rsidR="00DE11E0">
              <w:rPr>
                <w:rFonts w:asciiTheme="minorHAnsi" w:hAnsiTheme="minorHAnsi" w:cstheme="minorHAnsi"/>
                <w:sz w:val="19"/>
                <w:szCs w:val="19"/>
              </w:rPr>
              <w:t>ing</w:t>
            </w:r>
            <w:r w:rsidRPr="00DE11E0">
              <w:rPr>
                <w:rFonts w:asciiTheme="minorHAnsi" w:hAnsiTheme="minorHAnsi" w:cstheme="minorHAnsi"/>
                <w:sz w:val="19"/>
                <w:szCs w:val="19"/>
              </w:rPr>
              <w:t xml:space="preserve"> of</w:t>
            </w:r>
            <w:r w:rsidR="00561E23" w:rsidRPr="00DE11E0">
              <w:rPr>
                <w:rFonts w:asciiTheme="minorHAnsi" w:hAnsiTheme="minorHAnsi" w:cstheme="minorHAnsi"/>
                <w:sz w:val="19"/>
                <w:szCs w:val="19"/>
              </w:rPr>
              <w:t xml:space="preserve"> radio ads, social media posts</w:t>
            </w:r>
            <w:r w:rsidRPr="00DE11E0">
              <w:rPr>
                <w:rFonts w:asciiTheme="minorHAnsi" w:hAnsiTheme="minorHAnsi" w:cstheme="minorHAnsi"/>
                <w:sz w:val="19"/>
                <w:szCs w:val="19"/>
              </w:rPr>
              <w:t xml:space="preserve"> and </w:t>
            </w:r>
            <w:r w:rsidR="00561E23" w:rsidRPr="00DE11E0">
              <w:rPr>
                <w:rFonts w:asciiTheme="minorHAnsi" w:hAnsiTheme="minorHAnsi" w:cstheme="minorHAnsi"/>
                <w:sz w:val="19"/>
                <w:szCs w:val="19"/>
              </w:rPr>
              <w:t>videos</w:t>
            </w:r>
            <w:r w:rsidRPr="00DE11E0">
              <w:rPr>
                <w:rFonts w:asciiTheme="minorHAnsi" w:hAnsiTheme="minorHAnsi" w:cstheme="minorHAnsi"/>
                <w:sz w:val="19"/>
                <w:szCs w:val="19"/>
              </w:rPr>
              <w:t>.</w:t>
            </w:r>
            <w:r w:rsidR="00DE11E0" w:rsidRPr="00DE11E0">
              <w:rPr>
                <w:rFonts w:asciiTheme="minorHAnsi" w:hAnsiTheme="minorHAnsi" w:cstheme="minorHAnsi"/>
                <w:sz w:val="19"/>
                <w:szCs w:val="19"/>
              </w:rPr>
              <w:t xml:space="preserve">  </w:t>
            </w:r>
            <w:r w:rsidRPr="00DE11E0">
              <w:rPr>
                <w:rFonts w:asciiTheme="minorHAnsi" w:hAnsiTheme="minorHAnsi" w:cstheme="minorHAnsi"/>
                <w:sz w:val="19"/>
                <w:szCs w:val="19"/>
              </w:rPr>
              <w:t>N</w:t>
            </w:r>
            <w:r w:rsidR="00561E23" w:rsidRPr="00DE11E0">
              <w:rPr>
                <w:rFonts w:asciiTheme="minorHAnsi" w:hAnsiTheme="minorHAnsi" w:cstheme="minorHAnsi"/>
                <w:sz w:val="19"/>
                <w:szCs w:val="19"/>
              </w:rPr>
              <w:t>ew marketing materials</w:t>
            </w:r>
            <w:r w:rsidRPr="00DE11E0">
              <w:rPr>
                <w:rFonts w:asciiTheme="minorHAnsi" w:hAnsiTheme="minorHAnsi" w:cstheme="minorHAnsi"/>
                <w:sz w:val="19"/>
                <w:szCs w:val="19"/>
              </w:rPr>
              <w:t xml:space="preserve"> and</w:t>
            </w:r>
            <w:r w:rsidR="00561E23" w:rsidRPr="00DE11E0">
              <w:rPr>
                <w:rFonts w:asciiTheme="minorHAnsi" w:hAnsiTheme="minorHAnsi" w:cstheme="minorHAnsi"/>
                <w:sz w:val="19"/>
                <w:szCs w:val="19"/>
              </w:rPr>
              <w:t xml:space="preserve"> new branding</w:t>
            </w:r>
            <w:r w:rsidRPr="00DE11E0">
              <w:rPr>
                <w:rFonts w:asciiTheme="minorHAnsi" w:hAnsiTheme="minorHAnsi" w:cstheme="minorHAnsi"/>
                <w:sz w:val="19"/>
                <w:szCs w:val="19"/>
              </w:rPr>
              <w:t xml:space="preserve">.  </w:t>
            </w:r>
            <w:r w:rsidR="00FD13FE">
              <w:rPr>
                <w:rFonts w:asciiTheme="minorHAnsi" w:hAnsiTheme="minorHAnsi" w:cstheme="minorHAnsi"/>
                <w:sz w:val="19"/>
                <w:szCs w:val="19"/>
              </w:rPr>
              <w:t>M</w:t>
            </w:r>
            <w:r w:rsidRPr="00DE11E0">
              <w:rPr>
                <w:rFonts w:asciiTheme="minorHAnsi" w:hAnsiTheme="minorHAnsi" w:cstheme="minorHAnsi"/>
                <w:sz w:val="19"/>
                <w:szCs w:val="19"/>
              </w:rPr>
              <w:t xml:space="preserve">aterials were put together in </w:t>
            </w:r>
            <w:r w:rsidR="00FD13FE">
              <w:rPr>
                <w:rFonts w:asciiTheme="minorHAnsi" w:hAnsiTheme="minorHAnsi" w:cstheme="minorHAnsi"/>
                <w:sz w:val="19"/>
                <w:szCs w:val="19"/>
              </w:rPr>
              <w:t xml:space="preserve">toolkits, which </w:t>
            </w:r>
            <w:r w:rsidRPr="00DE11E0">
              <w:rPr>
                <w:rFonts w:asciiTheme="minorHAnsi" w:hAnsiTheme="minorHAnsi" w:cstheme="minorHAnsi"/>
                <w:sz w:val="19"/>
                <w:szCs w:val="19"/>
              </w:rPr>
              <w:t xml:space="preserve">will be used </w:t>
            </w:r>
            <w:r w:rsidR="00561E23" w:rsidRPr="00DE11E0">
              <w:rPr>
                <w:rFonts w:asciiTheme="minorHAnsi" w:hAnsiTheme="minorHAnsi" w:cstheme="minorHAnsi"/>
                <w:sz w:val="19"/>
                <w:szCs w:val="19"/>
              </w:rPr>
              <w:t>to help us build awareness in the community.</w:t>
            </w:r>
          </w:p>
          <w:p w14:paraId="49F4E5AB" w14:textId="77777777" w:rsidR="00DE11E0" w:rsidRPr="00DE11E0" w:rsidRDefault="00DE11E0" w:rsidP="00DE11E0">
            <w:pPr>
              <w:rPr>
                <w:rFonts w:asciiTheme="minorHAnsi" w:hAnsiTheme="minorHAnsi" w:cstheme="minorHAnsi"/>
                <w:sz w:val="19"/>
                <w:szCs w:val="19"/>
              </w:rPr>
            </w:pPr>
          </w:p>
          <w:p w14:paraId="09DD6E90" w14:textId="4F4892EA" w:rsidR="00A770AC" w:rsidRDefault="008648AC" w:rsidP="00DE11E0">
            <w:pPr>
              <w:rPr>
                <w:rFonts w:asciiTheme="minorHAnsi" w:hAnsiTheme="minorHAnsi" w:cstheme="minorHAnsi"/>
                <w:sz w:val="19"/>
                <w:szCs w:val="19"/>
              </w:rPr>
            </w:pPr>
            <w:r w:rsidRPr="00DE11E0">
              <w:rPr>
                <w:rFonts w:asciiTheme="minorHAnsi" w:hAnsiTheme="minorHAnsi" w:cstheme="minorHAnsi"/>
                <w:sz w:val="19"/>
                <w:szCs w:val="19"/>
              </w:rPr>
              <w:t>AB&amp;C provided a top line level o</w:t>
            </w:r>
            <w:r w:rsidR="00561E23" w:rsidRPr="00DE11E0">
              <w:rPr>
                <w:rFonts w:asciiTheme="minorHAnsi" w:hAnsiTheme="minorHAnsi" w:cstheme="minorHAnsi"/>
                <w:sz w:val="19"/>
                <w:szCs w:val="19"/>
              </w:rPr>
              <w:t xml:space="preserve">verview of the media campaign </w:t>
            </w:r>
            <w:r w:rsidR="00EB5CAA" w:rsidRPr="00DE11E0">
              <w:rPr>
                <w:rFonts w:asciiTheme="minorHAnsi" w:hAnsiTheme="minorHAnsi" w:cstheme="minorHAnsi"/>
                <w:sz w:val="19"/>
                <w:szCs w:val="19"/>
              </w:rPr>
              <w:t>and how it performed</w:t>
            </w:r>
            <w:r w:rsidRPr="00DE11E0">
              <w:rPr>
                <w:rFonts w:asciiTheme="minorHAnsi" w:hAnsiTheme="minorHAnsi" w:cstheme="minorHAnsi"/>
                <w:sz w:val="19"/>
                <w:szCs w:val="19"/>
              </w:rPr>
              <w:t xml:space="preserve"> (slides)</w:t>
            </w:r>
            <w:r w:rsidR="00EB5CAA" w:rsidRPr="00DE11E0">
              <w:rPr>
                <w:rFonts w:asciiTheme="minorHAnsi" w:hAnsiTheme="minorHAnsi" w:cstheme="minorHAnsi"/>
                <w:sz w:val="19"/>
                <w:szCs w:val="19"/>
              </w:rPr>
              <w:t>.</w:t>
            </w:r>
            <w:r w:rsidR="00DE11E0">
              <w:rPr>
                <w:rFonts w:cstheme="minorHAnsi"/>
                <w:sz w:val="19"/>
                <w:szCs w:val="19"/>
              </w:rPr>
              <w:t xml:space="preserve"> </w:t>
            </w:r>
            <w:r w:rsidR="00EB5CAA" w:rsidRPr="00A770AC">
              <w:rPr>
                <w:rFonts w:asciiTheme="minorHAnsi" w:hAnsiTheme="minorHAnsi" w:cstheme="minorHAnsi"/>
                <w:sz w:val="19"/>
                <w:szCs w:val="19"/>
              </w:rPr>
              <w:t xml:space="preserve">Goal of the media campaign </w:t>
            </w:r>
            <w:r w:rsidR="005D1B91">
              <w:rPr>
                <w:rFonts w:asciiTheme="minorHAnsi" w:hAnsiTheme="minorHAnsi" w:cstheme="minorHAnsi"/>
                <w:sz w:val="19"/>
                <w:szCs w:val="19"/>
              </w:rPr>
              <w:t>is</w:t>
            </w:r>
            <w:r w:rsidR="00EB5CAA" w:rsidRPr="00A770AC">
              <w:rPr>
                <w:rFonts w:asciiTheme="minorHAnsi" w:hAnsiTheme="minorHAnsi" w:cstheme="minorHAnsi"/>
                <w:sz w:val="19"/>
                <w:szCs w:val="19"/>
              </w:rPr>
              <w:t xml:space="preserve"> to increase the awareness of the program throughout the state, increase enrollment, and drive </w:t>
            </w:r>
            <w:r w:rsidR="00A770AC" w:rsidRPr="005D1B91">
              <w:rPr>
                <w:rFonts w:asciiTheme="minorHAnsi" w:hAnsiTheme="minorHAnsi" w:cstheme="minorHAnsi"/>
                <w:sz w:val="19"/>
                <w:szCs w:val="19"/>
              </w:rPr>
              <w:t>traffic</w:t>
            </w:r>
            <w:r w:rsidR="00A770AC">
              <w:rPr>
                <w:rFonts w:cstheme="minorHAnsi"/>
                <w:sz w:val="19"/>
                <w:szCs w:val="19"/>
              </w:rPr>
              <w:t xml:space="preserve"> </w:t>
            </w:r>
            <w:r w:rsidR="00EB5CAA" w:rsidRPr="00A770AC">
              <w:rPr>
                <w:rFonts w:asciiTheme="minorHAnsi" w:hAnsiTheme="minorHAnsi" w:cstheme="minorHAnsi"/>
                <w:sz w:val="19"/>
                <w:szCs w:val="19"/>
              </w:rPr>
              <w:t>back to DE Thrives to get more information about the program</w:t>
            </w:r>
            <w:r w:rsidR="00FD13FE">
              <w:rPr>
                <w:rFonts w:asciiTheme="minorHAnsi" w:hAnsiTheme="minorHAnsi" w:cstheme="minorHAnsi"/>
                <w:sz w:val="19"/>
                <w:szCs w:val="19"/>
              </w:rPr>
              <w:t xml:space="preserve">, directing </w:t>
            </w:r>
            <w:r w:rsidR="00EB5CAA" w:rsidRPr="00A770AC">
              <w:rPr>
                <w:rFonts w:asciiTheme="minorHAnsi" w:hAnsiTheme="minorHAnsi" w:cstheme="minorHAnsi"/>
                <w:sz w:val="19"/>
                <w:szCs w:val="19"/>
              </w:rPr>
              <w:t>visitors to 211 to learn more and sign up.</w:t>
            </w:r>
            <w:r w:rsidR="00DE11E0">
              <w:rPr>
                <w:rFonts w:asciiTheme="minorHAnsi" w:hAnsiTheme="minorHAnsi" w:cstheme="minorHAnsi"/>
                <w:sz w:val="19"/>
                <w:szCs w:val="19"/>
              </w:rPr>
              <w:t xml:space="preserve">  </w:t>
            </w:r>
          </w:p>
          <w:p w14:paraId="12BD7496" w14:textId="092E69CC" w:rsidR="00DE11E0" w:rsidRDefault="00DE11E0" w:rsidP="00DE11E0">
            <w:pPr>
              <w:rPr>
                <w:rFonts w:cstheme="minorHAnsi"/>
                <w:sz w:val="19"/>
                <w:szCs w:val="19"/>
              </w:rPr>
            </w:pPr>
          </w:p>
          <w:p w14:paraId="549D7FA4" w14:textId="3DE3F9FE" w:rsidR="00DE11E0" w:rsidRPr="00DE11E0" w:rsidRDefault="005D1B91" w:rsidP="00DE11E0">
            <w:pPr>
              <w:rPr>
                <w:rFonts w:asciiTheme="minorHAnsi" w:hAnsiTheme="minorHAnsi" w:cstheme="minorHAnsi"/>
                <w:sz w:val="19"/>
                <w:szCs w:val="19"/>
              </w:rPr>
            </w:pPr>
            <w:r>
              <w:rPr>
                <w:rFonts w:asciiTheme="minorHAnsi" w:hAnsiTheme="minorHAnsi" w:cstheme="minorHAnsi"/>
                <w:sz w:val="19"/>
                <w:szCs w:val="19"/>
              </w:rPr>
              <w:t>Specifics about the media c</w:t>
            </w:r>
            <w:r w:rsidR="00DE11E0" w:rsidRPr="00DE11E0">
              <w:rPr>
                <w:rFonts w:asciiTheme="minorHAnsi" w:hAnsiTheme="minorHAnsi" w:cstheme="minorHAnsi"/>
                <w:sz w:val="19"/>
                <w:szCs w:val="19"/>
              </w:rPr>
              <w:t xml:space="preserve">ampaign: </w:t>
            </w:r>
          </w:p>
          <w:p w14:paraId="3CED930F" w14:textId="4E5031D1" w:rsidR="00A770AC" w:rsidRDefault="00EB5CAA" w:rsidP="00A770AC">
            <w:pPr>
              <w:pStyle w:val="ListParagraph"/>
              <w:numPr>
                <w:ilvl w:val="0"/>
                <w:numId w:val="34"/>
              </w:numPr>
              <w:rPr>
                <w:rFonts w:cstheme="minorHAnsi"/>
                <w:sz w:val="19"/>
                <w:szCs w:val="19"/>
              </w:rPr>
            </w:pPr>
            <w:r w:rsidRPr="00A770AC">
              <w:rPr>
                <w:rFonts w:cstheme="minorHAnsi"/>
                <w:sz w:val="19"/>
                <w:szCs w:val="19"/>
              </w:rPr>
              <w:t xml:space="preserve">Target was statewide, </w:t>
            </w:r>
            <w:r w:rsidR="00A770AC">
              <w:rPr>
                <w:rFonts w:cstheme="minorHAnsi"/>
                <w:sz w:val="19"/>
                <w:szCs w:val="19"/>
              </w:rPr>
              <w:t xml:space="preserve">with a </w:t>
            </w:r>
            <w:r w:rsidRPr="00A770AC">
              <w:rPr>
                <w:rFonts w:cstheme="minorHAnsi"/>
                <w:sz w:val="19"/>
                <w:szCs w:val="19"/>
              </w:rPr>
              <w:t xml:space="preserve">focus on the </w:t>
            </w:r>
            <w:r w:rsidR="004759D1" w:rsidRPr="00A770AC">
              <w:rPr>
                <w:rFonts w:cstheme="minorHAnsi"/>
                <w:sz w:val="19"/>
                <w:szCs w:val="19"/>
              </w:rPr>
              <w:t>high-risk</w:t>
            </w:r>
            <w:r w:rsidRPr="00A770AC">
              <w:rPr>
                <w:rFonts w:cstheme="minorHAnsi"/>
                <w:sz w:val="19"/>
                <w:szCs w:val="19"/>
              </w:rPr>
              <w:t xml:space="preserve"> zip codes, as well as pregnant women, new </w:t>
            </w:r>
            <w:r w:rsidR="00DE11E0" w:rsidRPr="00A770AC">
              <w:rPr>
                <w:rFonts w:cstheme="minorHAnsi"/>
                <w:sz w:val="19"/>
                <w:szCs w:val="19"/>
              </w:rPr>
              <w:t>parents,</w:t>
            </w:r>
            <w:r w:rsidRPr="00A770AC">
              <w:rPr>
                <w:rFonts w:cstheme="minorHAnsi"/>
                <w:sz w:val="19"/>
                <w:szCs w:val="19"/>
              </w:rPr>
              <w:t xml:space="preserve"> and parents of children 0-5.  </w:t>
            </w:r>
          </w:p>
          <w:p w14:paraId="4461C3E3" w14:textId="77777777" w:rsidR="00A770AC" w:rsidRDefault="00A770AC" w:rsidP="00A770AC">
            <w:pPr>
              <w:pStyle w:val="ListParagraph"/>
              <w:numPr>
                <w:ilvl w:val="0"/>
                <w:numId w:val="34"/>
              </w:numPr>
              <w:rPr>
                <w:rFonts w:cstheme="minorHAnsi"/>
                <w:sz w:val="19"/>
                <w:szCs w:val="19"/>
              </w:rPr>
            </w:pPr>
            <w:r>
              <w:rPr>
                <w:rFonts w:cstheme="minorHAnsi"/>
                <w:sz w:val="19"/>
                <w:szCs w:val="19"/>
              </w:rPr>
              <w:t>S</w:t>
            </w:r>
            <w:r w:rsidR="00EB5CAA" w:rsidRPr="00A770AC">
              <w:rPr>
                <w:rFonts w:cstheme="minorHAnsi"/>
                <w:sz w:val="19"/>
                <w:szCs w:val="19"/>
              </w:rPr>
              <w:t>everal paid media tactics to target people where they are already visiting, includ</w:t>
            </w:r>
            <w:r>
              <w:rPr>
                <w:rFonts w:cstheme="minorHAnsi"/>
                <w:sz w:val="19"/>
                <w:szCs w:val="19"/>
              </w:rPr>
              <w:t>ing</w:t>
            </w:r>
            <w:r w:rsidR="00EB5CAA" w:rsidRPr="00A770AC">
              <w:rPr>
                <w:rFonts w:cstheme="minorHAnsi"/>
                <w:sz w:val="19"/>
                <w:szCs w:val="19"/>
              </w:rPr>
              <w:t xml:space="preserve"> posters and window clings in </w:t>
            </w:r>
            <w:r w:rsidR="004759D1" w:rsidRPr="00A770AC">
              <w:rPr>
                <w:rFonts w:cstheme="minorHAnsi"/>
                <w:sz w:val="19"/>
                <w:szCs w:val="19"/>
              </w:rPr>
              <w:t>laundry mats</w:t>
            </w:r>
            <w:r w:rsidR="00EB5CAA" w:rsidRPr="00A770AC">
              <w:rPr>
                <w:rFonts w:cstheme="minorHAnsi"/>
                <w:sz w:val="19"/>
                <w:szCs w:val="19"/>
              </w:rPr>
              <w:t>, hair and nail salons and convenience stores.</w:t>
            </w:r>
          </w:p>
          <w:p w14:paraId="15C1D921" w14:textId="2F1093E2" w:rsidR="00A770AC" w:rsidRDefault="00A770AC" w:rsidP="00A770AC">
            <w:pPr>
              <w:pStyle w:val="ListParagraph"/>
              <w:numPr>
                <w:ilvl w:val="0"/>
                <w:numId w:val="34"/>
              </w:numPr>
              <w:rPr>
                <w:rFonts w:cstheme="minorHAnsi"/>
                <w:sz w:val="19"/>
                <w:szCs w:val="19"/>
              </w:rPr>
            </w:pPr>
            <w:r>
              <w:rPr>
                <w:rFonts w:cstheme="minorHAnsi"/>
                <w:sz w:val="19"/>
                <w:szCs w:val="19"/>
              </w:rPr>
              <w:t>R</w:t>
            </w:r>
            <w:r w:rsidR="00EB5CAA" w:rsidRPr="00A770AC">
              <w:rPr>
                <w:rFonts w:cstheme="minorHAnsi"/>
                <w:sz w:val="19"/>
                <w:szCs w:val="19"/>
              </w:rPr>
              <w:t xml:space="preserve">adio spots playing on the top stations of the state that included contemporary, </w:t>
            </w:r>
            <w:r w:rsidR="004759D1" w:rsidRPr="00A770AC">
              <w:rPr>
                <w:rFonts w:cstheme="minorHAnsi"/>
                <w:sz w:val="19"/>
                <w:szCs w:val="19"/>
              </w:rPr>
              <w:t>urban,</w:t>
            </w:r>
            <w:r w:rsidR="00EB5CAA" w:rsidRPr="00A770AC">
              <w:rPr>
                <w:rFonts w:cstheme="minorHAnsi"/>
                <w:sz w:val="19"/>
                <w:szCs w:val="19"/>
              </w:rPr>
              <w:t xml:space="preserve"> and </w:t>
            </w:r>
            <w:r>
              <w:rPr>
                <w:rFonts w:cstheme="minorHAnsi"/>
                <w:sz w:val="19"/>
                <w:szCs w:val="19"/>
              </w:rPr>
              <w:t>H</w:t>
            </w:r>
            <w:r w:rsidRPr="00A770AC">
              <w:rPr>
                <w:rFonts w:cstheme="minorHAnsi"/>
                <w:sz w:val="19"/>
                <w:szCs w:val="19"/>
              </w:rPr>
              <w:t>ispanic</w:t>
            </w:r>
            <w:r w:rsidR="00EB5CAA" w:rsidRPr="00A770AC">
              <w:rPr>
                <w:rFonts w:cstheme="minorHAnsi"/>
                <w:sz w:val="19"/>
                <w:szCs w:val="19"/>
              </w:rPr>
              <w:t xml:space="preserve"> stations.</w:t>
            </w:r>
          </w:p>
          <w:p w14:paraId="35C6DC9D" w14:textId="7510FCAB" w:rsidR="00A770AC" w:rsidRDefault="005D1B91" w:rsidP="00A770AC">
            <w:pPr>
              <w:pStyle w:val="ListParagraph"/>
              <w:numPr>
                <w:ilvl w:val="0"/>
                <w:numId w:val="34"/>
              </w:numPr>
              <w:rPr>
                <w:rFonts w:cstheme="minorHAnsi"/>
                <w:sz w:val="19"/>
                <w:szCs w:val="19"/>
              </w:rPr>
            </w:pPr>
            <w:r>
              <w:rPr>
                <w:rFonts w:cstheme="minorHAnsi"/>
                <w:sz w:val="19"/>
                <w:szCs w:val="19"/>
              </w:rPr>
              <w:t>M</w:t>
            </w:r>
            <w:r w:rsidR="00EB5CAA" w:rsidRPr="00A770AC">
              <w:rPr>
                <w:rFonts w:cstheme="minorHAnsi"/>
                <w:sz w:val="19"/>
                <w:szCs w:val="19"/>
              </w:rPr>
              <w:t>ailer</w:t>
            </w:r>
            <w:r>
              <w:rPr>
                <w:rFonts w:cstheme="minorHAnsi"/>
                <w:sz w:val="19"/>
                <w:szCs w:val="19"/>
              </w:rPr>
              <w:t xml:space="preserve">s sent </w:t>
            </w:r>
            <w:r w:rsidR="00EB5CAA" w:rsidRPr="00A770AC">
              <w:rPr>
                <w:rFonts w:cstheme="minorHAnsi"/>
                <w:sz w:val="19"/>
                <w:szCs w:val="19"/>
              </w:rPr>
              <w:t xml:space="preserve">to </w:t>
            </w:r>
            <w:r w:rsidRPr="00A770AC">
              <w:rPr>
                <w:rFonts w:cstheme="minorHAnsi"/>
                <w:sz w:val="19"/>
                <w:szCs w:val="19"/>
              </w:rPr>
              <w:t xml:space="preserve">pregnant women and new parents </w:t>
            </w:r>
            <w:r>
              <w:rPr>
                <w:rFonts w:cstheme="minorHAnsi"/>
                <w:sz w:val="19"/>
                <w:szCs w:val="19"/>
              </w:rPr>
              <w:t xml:space="preserve">in </w:t>
            </w:r>
            <w:r w:rsidR="00EB5CAA" w:rsidRPr="00A770AC">
              <w:rPr>
                <w:rFonts w:cstheme="minorHAnsi"/>
                <w:sz w:val="19"/>
                <w:szCs w:val="19"/>
              </w:rPr>
              <w:t>specific zip codes.</w:t>
            </w:r>
          </w:p>
          <w:p w14:paraId="0392D6A0" w14:textId="6FB4C915" w:rsidR="00A770AC" w:rsidRDefault="00A770AC" w:rsidP="00A770AC">
            <w:pPr>
              <w:pStyle w:val="ListParagraph"/>
              <w:numPr>
                <w:ilvl w:val="0"/>
                <w:numId w:val="34"/>
              </w:numPr>
              <w:rPr>
                <w:rFonts w:cstheme="minorHAnsi"/>
                <w:sz w:val="19"/>
                <w:szCs w:val="19"/>
              </w:rPr>
            </w:pPr>
            <w:r>
              <w:rPr>
                <w:rFonts w:cstheme="minorHAnsi"/>
                <w:sz w:val="19"/>
                <w:szCs w:val="19"/>
              </w:rPr>
              <w:t>I</w:t>
            </w:r>
            <w:r w:rsidR="00EB5CAA" w:rsidRPr="00A770AC">
              <w:rPr>
                <w:rFonts w:cstheme="minorHAnsi"/>
                <w:sz w:val="19"/>
                <w:szCs w:val="19"/>
              </w:rPr>
              <w:t>n-app value exchanges</w:t>
            </w:r>
            <w:r w:rsidR="005D1B91">
              <w:rPr>
                <w:rFonts w:cstheme="minorHAnsi"/>
                <w:sz w:val="19"/>
                <w:szCs w:val="19"/>
              </w:rPr>
              <w:t>,</w:t>
            </w:r>
            <w:r w:rsidR="004759D1" w:rsidRPr="00A770AC">
              <w:rPr>
                <w:rFonts w:cstheme="minorHAnsi"/>
                <w:sz w:val="19"/>
                <w:szCs w:val="19"/>
              </w:rPr>
              <w:t xml:space="preserve"> </w:t>
            </w:r>
            <w:r>
              <w:rPr>
                <w:rFonts w:cstheme="minorHAnsi"/>
                <w:sz w:val="19"/>
                <w:szCs w:val="19"/>
              </w:rPr>
              <w:t>viewer would hav</w:t>
            </w:r>
            <w:r w:rsidR="004759D1" w:rsidRPr="00A770AC">
              <w:rPr>
                <w:rFonts w:cstheme="minorHAnsi"/>
                <w:sz w:val="19"/>
                <w:szCs w:val="19"/>
              </w:rPr>
              <w:t xml:space="preserve">e to watch an ad </w:t>
            </w:r>
            <w:r>
              <w:rPr>
                <w:rFonts w:cstheme="minorHAnsi"/>
                <w:sz w:val="19"/>
                <w:szCs w:val="19"/>
              </w:rPr>
              <w:t xml:space="preserve">in order to get </w:t>
            </w:r>
            <w:r w:rsidR="004759D1" w:rsidRPr="00A770AC">
              <w:rPr>
                <w:rFonts w:cstheme="minorHAnsi"/>
                <w:sz w:val="19"/>
                <w:szCs w:val="19"/>
              </w:rPr>
              <w:t xml:space="preserve">another life </w:t>
            </w:r>
            <w:r>
              <w:rPr>
                <w:rFonts w:cstheme="minorHAnsi"/>
                <w:sz w:val="19"/>
                <w:szCs w:val="19"/>
              </w:rPr>
              <w:t xml:space="preserve">in a game </w:t>
            </w:r>
            <w:r w:rsidR="004759D1" w:rsidRPr="00A770AC">
              <w:rPr>
                <w:rFonts w:cstheme="minorHAnsi"/>
                <w:sz w:val="19"/>
                <w:szCs w:val="19"/>
              </w:rPr>
              <w:t>or something in exchange</w:t>
            </w:r>
            <w:r>
              <w:rPr>
                <w:rFonts w:cstheme="minorHAnsi"/>
                <w:sz w:val="19"/>
                <w:szCs w:val="19"/>
              </w:rPr>
              <w:t>.  Those perform well overall</w:t>
            </w:r>
            <w:r w:rsidR="004759D1" w:rsidRPr="00A770AC">
              <w:rPr>
                <w:rFonts w:cstheme="minorHAnsi"/>
                <w:sz w:val="19"/>
                <w:szCs w:val="19"/>
              </w:rPr>
              <w:t>.</w:t>
            </w:r>
          </w:p>
          <w:p w14:paraId="17702B3A" w14:textId="77777777" w:rsidR="00A770AC" w:rsidRDefault="004759D1" w:rsidP="00A770AC">
            <w:pPr>
              <w:pStyle w:val="ListParagraph"/>
              <w:numPr>
                <w:ilvl w:val="0"/>
                <w:numId w:val="34"/>
              </w:numPr>
              <w:rPr>
                <w:rFonts w:cstheme="minorHAnsi"/>
                <w:sz w:val="19"/>
                <w:szCs w:val="19"/>
              </w:rPr>
            </w:pPr>
            <w:r w:rsidRPr="00A770AC">
              <w:rPr>
                <w:rFonts w:cstheme="minorHAnsi"/>
                <w:sz w:val="19"/>
                <w:szCs w:val="19"/>
              </w:rPr>
              <w:t>Digital ad that would appear on the internet if someone from our target audience is just browsing around.</w:t>
            </w:r>
          </w:p>
          <w:p w14:paraId="39169CDF" w14:textId="5887A0CB" w:rsidR="00A770AC" w:rsidRDefault="005D1B91" w:rsidP="00A770AC">
            <w:pPr>
              <w:pStyle w:val="ListParagraph"/>
              <w:numPr>
                <w:ilvl w:val="0"/>
                <w:numId w:val="34"/>
              </w:numPr>
              <w:rPr>
                <w:rFonts w:cstheme="minorHAnsi"/>
                <w:sz w:val="19"/>
                <w:szCs w:val="19"/>
              </w:rPr>
            </w:pPr>
            <w:r>
              <w:rPr>
                <w:rFonts w:cstheme="minorHAnsi"/>
                <w:sz w:val="19"/>
                <w:szCs w:val="19"/>
              </w:rPr>
              <w:t>N</w:t>
            </w:r>
            <w:r w:rsidR="004759D1" w:rsidRPr="00A770AC">
              <w:rPr>
                <w:rFonts w:cstheme="minorHAnsi"/>
                <w:sz w:val="19"/>
                <w:szCs w:val="19"/>
              </w:rPr>
              <w:t>ews article</w:t>
            </w:r>
            <w:r>
              <w:rPr>
                <w:rFonts w:cstheme="minorHAnsi"/>
                <w:sz w:val="19"/>
                <w:szCs w:val="19"/>
              </w:rPr>
              <w:t xml:space="preserve"> (native ads)</w:t>
            </w:r>
            <w:r w:rsidR="004759D1" w:rsidRPr="00A770AC">
              <w:rPr>
                <w:rFonts w:cstheme="minorHAnsi"/>
                <w:sz w:val="19"/>
                <w:szCs w:val="19"/>
              </w:rPr>
              <w:t xml:space="preserve"> which </w:t>
            </w:r>
            <w:r w:rsidR="00A770AC">
              <w:rPr>
                <w:rFonts w:cstheme="minorHAnsi"/>
                <w:sz w:val="19"/>
                <w:szCs w:val="19"/>
              </w:rPr>
              <w:t xml:space="preserve">also </w:t>
            </w:r>
            <w:r w:rsidR="004759D1" w:rsidRPr="00A770AC">
              <w:rPr>
                <w:rFonts w:cstheme="minorHAnsi"/>
                <w:sz w:val="19"/>
                <w:szCs w:val="19"/>
              </w:rPr>
              <w:t>performed very well</w:t>
            </w:r>
            <w:r w:rsidR="00A770AC">
              <w:rPr>
                <w:rFonts w:cstheme="minorHAnsi"/>
                <w:sz w:val="19"/>
                <w:szCs w:val="19"/>
              </w:rPr>
              <w:t>, as well as Facebook and Instagram story news feed ads.</w:t>
            </w:r>
          </w:p>
          <w:p w14:paraId="0318DD05" w14:textId="09AEF602" w:rsidR="004759D1" w:rsidRDefault="004759D1" w:rsidP="00A770AC">
            <w:pPr>
              <w:pStyle w:val="ListParagraph"/>
              <w:numPr>
                <w:ilvl w:val="0"/>
                <w:numId w:val="34"/>
              </w:numPr>
              <w:rPr>
                <w:rFonts w:cstheme="minorHAnsi"/>
                <w:sz w:val="19"/>
                <w:szCs w:val="19"/>
              </w:rPr>
            </w:pPr>
            <w:r w:rsidRPr="00A770AC">
              <w:rPr>
                <w:rFonts w:cstheme="minorHAnsi"/>
                <w:sz w:val="19"/>
                <w:szCs w:val="19"/>
              </w:rPr>
              <w:t xml:space="preserve">To supplement </w:t>
            </w:r>
            <w:r w:rsidR="00A770AC">
              <w:rPr>
                <w:rFonts w:cstheme="minorHAnsi"/>
                <w:sz w:val="19"/>
                <w:szCs w:val="19"/>
              </w:rPr>
              <w:t xml:space="preserve">the </w:t>
            </w:r>
            <w:r w:rsidRPr="00A770AC">
              <w:rPr>
                <w:rFonts w:cstheme="minorHAnsi"/>
                <w:sz w:val="19"/>
                <w:szCs w:val="19"/>
              </w:rPr>
              <w:t xml:space="preserve">paid media, grassroots outreach </w:t>
            </w:r>
            <w:r w:rsidR="00DD364E">
              <w:rPr>
                <w:rFonts w:cstheme="minorHAnsi"/>
                <w:sz w:val="19"/>
                <w:szCs w:val="19"/>
              </w:rPr>
              <w:t xml:space="preserve">was done </w:t>
            </w:r>
            <w:r w:rsidRPr="00A770AC">
              <w:rPr>
                <w:rFonts w:cstheme="minorHAnsi"/>
                <w:sz w:val="19"/>
                <w:szCs w:val="19"/>
              </w:rPr>
              <w:t>to specific partners to distribute the toolkit.</w:t>
            </w:r>
          </w:p>
          <w:p w14:paraId="02752ED5" w14:textId="637F51FE" w:rsidR="00DD364E" w:rsidRDefault="00DD364E" w:rsidP="00A770AC">
            <w:pPr>
              <w:pStyle w:val="ListParagraph"/>
              <w:numPr>
                <w:ilvl w:val="0"/>
                <w:numId w:val="34"/>
              </w:numPr>
              <w:rPr>
                <w:rFonts w:cstheme="minorHAnsi"/>
                <w:sz w:val="19"/>
                <w:szCs w:val="19"/>
              </w:rPr>
            </w:pPr>
            <w:r>
              <w:rPr>
                <w:rFonts w:cstheme="minorHAnsi"/>
                <w:sz w:val="19"/>
                <w:szCs w:val="19"/>
              </w:rPr>
              <w:t xml:space="preserve">Direct mail to pregnant women and new parents in high-risk zip zones. </w:t>
            </w:r>
          </w:p>
          <w:p w14:paraId="5543585F" w14:textId="7C3F49CD" w:rsidR="004759D1" w:rsidRDefault="00EA37D1" w:rsidP="00DD364E">
            <w:pPr>
              <w:pStyle w:val="ListParagraph"/>
              <w:numPr>
                <w:ilvl w:val="0"/>
                <w:numId w:val="34"/>
              </w:numPr>
              <w:rPr>
                <w:rFonts w:cstheme="minorHAnsi"/>
                <w:sz w:val="19"/>
                <w:szCs w:val="19"/>
              </w:rPr>
            </w:pPr>
            <w:r w:rsidRPr="00DD364E">
              <w:rPr>
                <w:rFonts w:cstheme="minorHAnsi"/>
                <w:sz w:val="19"/>
                <w:szCs w:val="19"/>
              </w:rPr>
              <w:t>Thousands of materials have been shared to several partners throughout the state.</w:t>
            </w:r>
          </w:p>
          <w:p w14:paraId="22FF251A" w14:textId="643A4E2D" w:rsidR="00F53C4E" w:rsidRDefault="00F53C4E" w:rsidP="00DD364E">
            <w:pPr>
              <w:pStyle w:val="ListParagraph"/>
              <w:numPr>
                <w:ilvl w:val="0"/>
                <w:numId w:val="34"/>
              </w:numPr>
              <w:rPr>
                <w:rFonts w:cstheme="minorHAnsi"/>
                <w:sz w:val="19"/>
                <w:szCs w:val="19"/>
              </w:rPr>
            </w:pPr>
            <w:r>
              <w:rPr>
                <w:rFonts w:cstheme="minorHAnsi"/>
                <w:sz w:val="19"/>
                <w:szCs w:val="19"/>
              </w:rPr>
              <w:t>AB&amp;C partner with a vendor who reach</w:t>
            </w:r>
            <w:r w:rsidR="00145C83">
              <w:rPr>
                <w:rFonts w:cstheme="minorHAnsi"/>
                <w:sz w:val="19"/>
                <w:szCs w:val="19"/>
              </w:rPr>
              <w:t>es</w:t>
            </w:r>
            <w:r>
              <w:rPr>
                <w:rFonts w:cstheme="minorHAnsi"/>
                <w:sz w:val="19"/>
                <w:szCs w:val="19"/>
              </w:rPr>
              <w:t xml:space="preserve"> out to locations</w:t>
            </w:r>
            <w:r w:rsidR="00145C83">
              <w:rPr>
                <w:rFonts w:cstheme="minorHAnsi"/>
                <w:sz w:val="19"/>
                <w:szCs w:val="19"/>
              </w:rPr>
              <w:t xml:space="preserve"> in those</w:t>
            </w:r>
            <w:r>
              <w:rPr>
                <w:rFonts w:cstheme="minorHAnsi"/>
                <w:sz w:val="19"/>
                <w:szCs w:val="19"/>
              </w:rPr>
              <w:t xml:space="preserve"> prioritizing the key zip zones to see if they will </w:t>
            </w:r>
            <w:r w:rsidR="00145C83">
              <w:rPr>
                <w:rFonts w:cstheme="minorHAnsi"/>
                <w:sz w:val="19"/>
                <w:szCs w:val="19"/>
              </w:rPr>
              <w:t>allow and poster or window cling to be displayed in their establishment.</w:t>
            </w:r>
          </w:p>
          <w:p w14:paraId="5B6EE2F3" w14:textId="73413806" w:rsidR="005D1B91" w:rsidRPr="00FD13FE" w:rsidRDefault="005D1B91" w:rsidP="002C10CB">
            <w:pPr>
              <w:pStyle w:val="ListParagraph"/>
              <w:numPr>
                <w:ilvl w:val="0"/>
                <w:numId w:val="34"/>
              </w:numPr>
              <w:rPr>
                <w:rFonts w:cstheme="minorHAnsi"/>
                <w:sz w:val="19"/>
                <w:szCs w:val="19"/>
              </w:rPr>
            </w:pPr>
            <w:r w:rsidRPr="00FD13FE">
              <w:rPr>
                <w:rFonts w:cstheme="minorHAnsi"/>
                <w:sz w:val="19"/>
                <w:szCs w:val="19"/>
              </w:rPr>
              <w:t>All materials can be ordered on DE Thrives, text messages available to copy and paste.</w:t>
            </w:r>
          </w:p>
          <w:p w14:paraId="2E8DE88C" w14:textId="280F30AC" w:rsidR="005D1B91" w:rsidRDefault="00FD13FE" w:rsidP="00DD364E">
            <w:pPr>
              <w:pStyle w:val="ListParagraph"/>
              <w:numPr>
                <w:ilvl w:val="0"/>
                <w:numId w:val="34"/>
              </w:numPr>
              <w:rPr>
                <w:rFonts w:cstheme="minorHAnsi"/>
                <w:sz w:val="19"/>
                <w:szCs w:val="19"/>
              </w:rPr>
            </w:pPr>
            <w:r>
              <w:rPr>
                <w:rFonts w:cstheme="minorHAnsi"/>
                <w:sz w:val="19"/>
                <w:szCs w:val="19"/>
              </w:rPr>
              <w:t xml:space="preserve">Social </w:t>
            </w:r>
            <w:r w:rsidRPr="00DD364E">
              <w:rPr>
                <w:rFonts w:cstheme="minorHAnsi"/>
                <w:sz w:val="19"/>
                <w:szCs w:val="19"/>
              </w:rPr>
              <w:t>media content can be copied and downloaded to programs social media platforms.</w:t>
            </w:r>
          </w:p>
          <w:p w14:paraId="47E2EFEC" w14:textId="77777777" w:rsidR="00FD13FE" w:rsidRDefault="00FD13FE" w:rsidP="00FD13FE">
            <w:pPr>
              <w:pStyle w:val="ListParagraph"/>
              <w:numPr>
                <w:ilvl w:val="0"/>
                <w:numId w:val="34"/>
              </w:numPr>
              <w:rPr>
                <w:rFonts w:cstheme="minorHAnsi"/>
                <w:sz w:val="19"/>
                <w:szCs w:val="19"/>
              </w:rPr>
            </w:pPr>
            <w:r>
              <w:rPr>
                <w:rFonts w:cstheme="minorHAnsi"/>
                <w:sz w:val="19"/>
                <w:szCs w:val="19"/>
              </w:rPr>
              <w:t xml:space="preserve">To look at </w:t>
            </w:r>
            <w:r w:rsidRPr="00FD13FE">
              <w:rPr>
                <w:rFonts w:cstheme="minorHAnsi"/>
                <w:sz w:val="19"/>
                <w:szCs w:val="19"/>
              </w:rPr>
              <w:t xml:space="preserve">HMG data to look at what </w:t>
            </w:r>
            <w:r>
              <w:rPr>
                <w:rFonts w:cstheme="minorHAnsi"/>
                <w:sz w:val="19"/>
                <w:szCs w:val="19"/>
              </w:rPr>
              <w:t>tactics are</w:t>
            </w:r>
            <w:r w:rsidRPr="00FD13FE">
              <w:rPr>
                <w:rFonts w:cstheme="minorHAnsi"/>
                <w:sz w:val="19"/>
                <w:szCs w:val="19"/>
              </w:rPr>
              <w:t xml:space="preserve"> performing well, and which</w:t>
            </w:r>
            <w:r>
              <w:rPr>
                <w:rFonts w:cstheme="minorHAnsi"/>
                <w:sz w:val="19"/>
                <w:szCs w:val="19"/>
              </w:rPr>
              <w:t xml:space="preserve"> are not.</w:t>
            </w:r>
          </w:p>
          <w:p w14:paraId="40F8396D" w14:textId="2BD5F2AF" w:rsidR="004759D1" w:rsidRPr="00561E23" w:rsidRDefault="00FD13FE" w:rsidP="00145C83">
            <w:pPr>
              <w:pStyle w:val="ListParagraph"/>
              <w:numPr>
                <w:ilvl w:val="0"/>
                <w:numId w:val="34"/>
              </w:numPr>
              <w:rPr>
                <w:rFonts w:cstheme="minorHAnsi"/>
                <w:sz w:val="19"/>
                <w:szCs w:val="19"/>
              </w:rPr>
            </w:pPr>
            <w:r w:rsidRPr="00FD13FE">
              <w:rPr>
                <w:rFonts w:cstheme="minorHAnsi"/>
                <w:sz w:val="19"/>
                <w:szCs w:val="19"/>
              </w:rPr>
              <w:t xml:space="preserve">DE Thrives site is relaunching around April.  </w:t>
            </w:r>
          </w:p>
        </w:tc>
      </w:tr>
      <w:tr w:rsidR="00561E23" w:rsidRPr="00E319C5" w14:paraId="42CC5572" w14:textId="77777777" w:rsidTr="00396EF0">
        <w:tc>
          <w:tcPr>
            <w:tcW w:w="9926" w:type="dxa"/>
            <w:gridSpan w:val="2"/>
            <w:tcBorders>
              <w:bottom w:val="single" w:sz="4" w:space="0" w:color="auto"/>
            </w:tcBorders>
            <w:shd w:val="clear" w:color="auto" w:fill="99CCFF"/>
          </w:tcPr>
          <w:p w14:paraId="06C4B124" w14:textId="63840F4F" w:rsidR="00561E23" w:rsidRDefault="00561E23" w:rsidP="00B54238">
            <w:pPr>
              <w:contextualSpacing/>
              <w:rPr>
                <w:rFonts w:asciiTheme="minorHAnsi" w:hAnsiTheme="minorHAnsi" w:cstheme="minorHAnsi"/>
                <w:b/>
                <w:bCs/>
                <w:sz w:val="19"/>
                <w:szCs w:val="19"/>
              </w:rPr>
            </w:pPr>
            <w:r>
              <w:rPr>
                <w:rFonts w:asciiTheme="minorHAnsi" w:hAnsiTheme="minorHAnsi" w:cstheme="minorHAnsi"/>
                <w:b/>
                <w:bCs/>
                <w:sz w:val="19"/>
                <w:szCs w:val="19"/>
              </w:rPr>
              <w:t xml:space="preserve">Next Meeting: </w:t>
            </w:r>
          </w:p>
        </w:tc>
      </w:tr>
      <w:tr w:rsidR="00A96B6C" w:rsidRPr="00E319C5" w14:paraId="6F6262A7" w14:textId="77777777" w:rsidTr="00396EF0">
        <w:tc>
          <w:tcPr>
            <w:tcW w:w="9926" w:type="dxa"/>
            <w:gridSpan w:val="2"/>
          </w:tcPr>
          <w:p w14:paraId="65AC606D" w14:textId="636F3CB9"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Virtual meeting date of</w:t>
            </w:r>
            <w:r w:rsidR="0057769C">
              <w:rPr>
                <w:rFonts w:asciiTheme="minorHAnsi" w:hAnsiTheme="minorHAnsi" w:cstheme="minorHAnsi"/>
                <w:bCs/>
                <w:sz w:val="19"/>
                <w:szCs w:val="19"/>
              </w:rPr>
              <w:t xml:space="preserve"> April</w:t>
            </w:r>
            <w:r w:rsidR="009665EA">
              <w:rPr>
                <w:rFonts w:asciiTheme="minorHAnsi" w:hAnsiTheme="minorHAnsi" w:cstheme="minorHAnsi"/>
                <w:bCs/>
                <w:sz w:val="19"/>
                <w:szCs w:val="19"/>
              </w:rPr>
              <w:t xml:space="preserve"> 24</w:t>
            </w:r>
            <w:r w:rsidR="002463B9">
              <w:rPr>
                <w:rFonts w:asciiTheme="minorHAnsi" w:hAnsiTheme="minorHAnsi" w:cstheme="minorHAnsi"/>
                <w:bCs/>
                <w:sz w:val="19"/>
                <w:szCs w:val="19"/>
              </w:rPr>
              <w:t>,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w:t>
            </w:r>
            <w:r w:rsidR="001158E0">
              <w:rPr>
                <w:rFonts w:asciiTheme="minorHAnsi" w:hAnsiTheme="minorHAnsi" w:cstheme="minorHAnsi"/>
                <w:bCs/>
                <w:sz w:val="19"/>
                <w:szCs w:val="19"/>
              </w:rPr>
              <w:t xml:space="preserve"> Zoom </w:t>
            </w:r>
            <w:r w:rsidR="00653338">
              <w:rPr>
                <w:rFonts w:asciiTheme="minorHAnsi" w:hAnsiTheme="minorHAnsi" w:cstheme="minorHAnsi"/>
                <w:bCs/>
                <w:sz w:val="19"/>
                <w:szCs w:val="19"/>
              </w:rPr>
              <w:t>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4"/>
      <w:tr w:rsidR="005D4B71" w:rsidRPr="00E319C5" w14:paraId="66DA6A67" w14:textId="77777777" w:rsidTr="00145C83">
        <w:tc>
          <w:tcPr>
            <w:tcW w:w="9926" w:type="dxa"/>
            <w:gridSpan w:val="2"/>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145C83" w:rsidRPr="00E319C5" w14:paraId="5CE3B71C" w14:textId="77777777" w:rsidTr="00145C83">
        <w:tc>
          <w:tcPr>
            <w:tcW w:w="9926" w:type="dxa"/>
            <w:gridSpan w:val="2"/>
            <w:tcBorders>
              <w:bottom w:val="single" w:sz="4" w:space="0" w:color="auto"/>
            </w:tcBorders>
            <w:shd w:val="clear" w:color="auto" w:fill="FFFFFF" w:themeFill="background1"/>
          </w:tcPr>
          <w:p w14:paraId="2ABAD756" w14:textId="2CB0FF95" w:rsidR="00145C83" w:rsidRPr="00145C83" w:rsidRDefault="00145C83" w:rsidP="00B54238">
            <w:pPr>
              <w:contextualSpacing/>
              <w:rPr>
                <w:rFonts w:asciiTheme="minorHAnsi" w:hAnsiTheme="minorHAnsi" w:cstheme="minorHAnsi"/>
                <w:sz w:val="19"/>
                <w:szCs w:val="19"/>
              </w:rPr>
            </w:pPr>
            <w:r>
              <w:rPr>
                <w:rFonts w:asciiTheme="minorHAnsi" w:hAnsiTheme="minorHAnsi" w:cstheme="minorHAnsi"/>
                <w:sz w:val="19"/>
                <w:szCs w:val="19"/>
              </w:rPr>
              <w:t>Meeting adjourned at 10:04 a.m.</w:t>
            </w: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4803" w14:textId="77777777" w:rsidR="0061473D" w:rsidRDefault="0061473D" w:rsidP="005D5E04">
      <w:r>
        <w:separator/>
      </w:r>
    </w:p>
  </w:endnote>
  <w:endnote w:type="continuationSeparator" w:id="0">
    <w:p w14:paraId="061C02DB" w14:textId="77777777" w:rsidR="0061473D" w:rsidRDefault="0061473D"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66610"/>
      <w:docPartObj>
        <w:docPartGallery w:val="Page Numbers (Bottom of Page)"/>
        <w:docPartUnique/>
      </w:docPartObj>
    </w:sdtPr>
    <w:sdtEndPr>
      <w:rPr>
        <w:noProof/>
      </w:rPr>
    </w:sdtEndPr>
    <w:sdtContent>
      <w:p w14:paraId="4E86DB9F" w14:textId="06314C0F" w:rsidR="007F2E72" w:rsidRDefault="007F2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7F2E72" w:rsidRDefault="007F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4EF9" w14:textId="77777777" w:rsidR="0061473D" w:rsidRDefault="0061473D" w:rsidP="005D5E04">
      <w:r>
        <w:separator/>
      </w:r>
    </w:p>
  </w:footnote>
  <w:footnote w:type="continuationSeparator" w:id="0">
    <w:p w14:paraId="2384D884" w14:textId="77777777" w:rsidR="0061473D" w:rsidRDefault="0061473D"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3F56"/>
    <w:multiLevelType w:val="hybridMultilevel"/>
    <w:tmpl w:val="F98E5D44"/>
    <w:lvl w:ilvl="0" w:tplc="D0C4A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01CF8"/>
    <w:multiLevelType w:val="hybridMultilevel"/>
    <w:tmpl w:val="D824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A0593"/>
    <w:multiLevelType w:val="hybridMultilevel"/>
    <w:tmpl w:val="2FC8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E36A5"/>
    <w:multiLevelType w:val="hybridMultilevel"/>
    <w:tmpl w:val="55B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036"/>
    <w:multiLevelType w:val="hybridMultilevel"/>
    <w:tmpl w:val="BA06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95B11"/>
    <w:multiLevelType w:val="hybridMultilevel"/>
    <w:tmpl w:val="D45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2EA4"/>
    <w:multiLevelType w:val="hybridMultilevel"/>
    <w:tmpl w:val="1AE0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36987"/>
    <w:multiLevelType w:val="hybridMultilevel"/>
    <w:tmpl w:val="672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665F3"/>
    <w:multiLevelType w:val="hybridMultilevel"/>
    <w:tmpl w:val="3534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30BE5"/>
    <w:multiLevelType w:val="hybridMultilevel"/>
    <w:tmpl w:val="230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1352A"/>
    <w:multiLevelType w:val="hybridMultilevel"/>
    <w:tmpl w:val="584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2290E"/>
    <w:multiLevelType w:val="hybridMultilevel"/>
    <w:tmpl w:val="72E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35B5E"/>
    <w:multiLevelType w:val="hybridMultilevel"/>
    <w:tmpl w:val="BDD4E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6432">
    <w:abstractNumId w:val="22"/>
  </w:num>
  <w:num w:numId="2" w16cid:durableId="2018653573">
    <w:abstractNumId w:val="11"/>
  </w:num>
  <w:num w:numId="3" w16cid:durableId="436026175">
    <w:abstractNumId w:val="17"/>
  </w:num>
  <w:num w:numId="4" w16cid:durableId="1842354079">
    <w:abstractNumId w:val="6"/>
  </w:num>
  <w:num w:numId="5" w16cid:durableId="587547249">
    <w:abstractNumId w:val="14"/>
  </w:num>
  <w:num w:numId="6" w16cid:durableId="1556428126">
    <w:abstractNumId w:val="2"/>
  </w:num>
  <w:num w:numId="7" w16cid:durableId="1769959484">
    <w:abstractNumId w:val="13"/>
  </w:num>
  <w:num w:numId="8" w16cid:durableId="1116681265">
    <w:abstractNumId w:val="12"/>
  </w:num>
  <w:num w:numId="9" w16cid:durableId="1089157609">
    <w:abstractNumId w:val="1"/>
  </w:num>
  <w:num w:numId="10" w16cid:durableId="522325558">
    <w:abstractNumId w:val="8"/>
  </w:num>
  <w:num w:numId="11" w16cid:durableId="292634624">
    <w:abstractNumId w:val="4"/>
  </w:num>
  <w:num w:numId="12" w16cid:durableId="1705783981">
    <w:abstractNumId w:val="28"/>
  </w:num>
  <w:num w:numId="13" w16cid:durableId="1478109931">
    <w:abstractNumId w:val="29"/>
  </w:num>
  <w:num w:numId="14" w16cid:durableId="1311592312">
    <w:abstractNumId w:val="3"/>
  </w:num>
  <w:num w:numId="15" w16cid:durableId="1093431372">
    <w:abstractNumId w:val="23"/>
  </w:num>
  <w:num w:numId="16" w16cid:durableId="1519927739">
    <w:abstractNumId w:val="18"/>
  </w:num>
  <w:num w:numId="17" w16cid:durableId="1727946133">
    <w:abstractNumId w:val="9"/>
  </w:num>
  <w:num w:numId="18" w16cid:durableId="2030910894">
    <w:abstractNumId w:val="5"/>
  </w:num>
  <w:num w:numId="19" w16cid:durableId="615065636">
    <w:abstractNumId w:val="0"/>
  </w:num>
  <w:num w:numId="20" w16cid:durableId="1664897665">
    <w:abstractNumId w:val="15"/>
  </w:num>
  <w:num w:numId="21" w16cid:durableId="1272127302">
    <w:abstractNumId w:val="33"/>
  </w:num>
  <w:num w:numId="22" w16cid:durableId="1669409229">
    <w:abstractNumId w:val="16"/>
  </w:num>
  <w:num w:numId="23" w16cid:durableId="1024286249">
    <w:abstractNumId w:val="31"/>
  </w:num>
  <w:num w:numId="24" w16cid:durableId="2021542527">
    <w:abstractNumId w:val="32"/>
  </w:num>
  <w:num w:numId="25" w16cid:durableId="1870141140">
    <w:abstractNumId w:val="20"/>
  </w:num>
  <w:num w:numId="26" w16cid:durableId="415171213">
    <w:abstractNumId w:val="24"/>
  </w:num>
  <w:num w:numId="27" w16cid:durableId="1062408194">
    <w:abstractNumId w:val="21"/>
  </w:num>
  <w:num w:numId="28" w16cid:durableId="1770853063">
    <w:abstractNumId w:val="10"/>
  </w:num>
  <w:num w:numId="29" w16cid:durableId="815994111">
    <w:abstractNumId w:val="27"/>
  </w:num>
  <w:num w:numId="30" w16cid:durableId="542140207">
    <w:abstractNumId w:val="25"/>
  </w:num>
  <w:num w:numId="31" w16cid:durableId="466896705">
    <w:abstractNumId w:val="19"/>
  </w:num>
  <w:num w:numId="32" w16cid:durableId="1290937465">
    <w:abstractNumId w:val="7"/>
  </w:num>
  <w:num w:numId="33" w16cid:durableId="1525442268">
    <w:abstractNumId w:val="26"/>
  </w:num>
  <w:num w:numId="34" w16cid:durableId="16839687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0464"/>
    <w:rsid w:val="0000125D"/>
    <w:rsid w:val="000047E9"/>
    <w:rsid w:val="000151D3"/>
    <w:rsid w:val="00021873"/>
    <w:rsid w:val="00032A8E"/>
    <w:rsid w:val="0003377F"/>
    <w:rsid w:val="000337C5"/>
    <w:rsid w:val="00033B8F"/>
    <w:rsid w:val="00034D13"/>
    <w:rsid w:val="00035626"/>
    <w:rsid w:val="00036702"/>
    <w:rsid w:val="00042111"/>
    <w:rsid w:val="00051C67"/>
    <w:rsid w:val="00055C8F"/>
    <w:rsid w:val="00056775"/>
    <w:rsid w:val="000572C2"/>
    <w:rsid w:val="0006113B"/>
    <w:rsid w:val="000674FE"/>
    <w:rsid w:val="00067A8D"/>
    <w:rsid w:val="000726F7"/>
    <w:rsid w:val="00074149"/>
    <w:rsid w:val="000811C1"/>
    <w:rsid w:val="000815E1"/>
    <w:rsid w:val="00082596"/>
    <w:rsid w:val="00083231"/>
    <w:rsid w:val="000870E1"/>
    <w:rsid w:val="00087F49"/>
    <w:rsid w:val="00095C7A"/>
    <w:rsid w:val="000A13C5"/>
    <w:rsid w:val="000A718A"/>
    <w:rsid w:val="000B2FCE"/>
    <w:rsid w:val="000B32DA"/>
    <w:rsid w:val="000B4372"/>
    <w:rsid w:val="000B47E0"/>
    <w:rsid w:val="000B5FE9"/>
    <w:rsid w:val="000B63BE"/>
    <w:rsid w:val="000C1142"/>
    <w:rsid w:val="000C1816"/>
    <w:rsid w:val="000C28BB"/>
    <w:rsid w:val="000C6404"/>
    <w:rsid w:val="000D0188"/>
    <w:rsid w:val="000D447F"/>
    <w:rsid w:val="000D557D"/>
    <w:rsid w:val="000D626E"/>
    <w:rsid w:val="000E2977"/>
    <w:rsid w:val="000E6DA1"/>
    <w:rsid w:val="000F2056"/>
    <w:rsid w:val="000F4337"/>
    <w:rsid w:val="000F4C78"/>
    <w:rsid w:val="000F4CA1"/>
    <w:rsid w:val="000F5E44"/>
    <w:rsid w:val="00100F63"/>
    <w:rsid w:val="00103909"/>
    <w:rsid w:val="001057CB"/>
    <w:rsid w:val="001069FD"/>
    <w:rsid w:val="00113D53"/>
    <w:rsid w:val="0011488E"/>
    <w:rsid w:val="001158E0"/>
    <w:rsid w:val="00122872"/>
    <w:rsid w:val="00126167"/>
    <w:rsid w:val="001268DB"/>
    <w:rsid w:val="00130062"/>
    <w:rsid w:val="001308C3"/>
    <w:rsid w:val="00130DCD"/>
    <w:rsid w:val="00140859"/>
    <w:rsid w:val="00142FC0"/>
    <w:rsid w:val="00145C83"/>
    <w:rsid w:val="00147BBB"/>
    <w:rsid w:val="00153105"/>
    <w:rsid w:val="001538D6"/>
    <w:rsid w:val="00162409"/>
    <w:rsid w:val="00162B62"/>
    <w:rsid w:val="0016302E"/>
    <w:rsid w:val="001645CB"/>
    <w:rsid w:val="00166905"/>
    <w:rsid w:val="00167AE6"/>
    <w:rsid w:val="00173239"/>
    <w:rsid w:val="00175C9F"/>
    <w:rsid w:val="00176C83"/>
    <w:rsid w:val="001776F3"/>
    <w:rsid w:val="00180213"/>
    <w:rsid w:val="00185D10"/>
    <w:rsid w:val="00186A10"/>
    <w:rsid w:val="00186D1B"/>
    <w:rsid w:val="00187F16"/>
    <w:rsid w:val="00191144"/>
    <w:rsid w:val="00194CFF"/>
    <w:rsid w:val="00196006"/>
    <w:rsid w:val="001A765D"/>
    <w:rsid w:val="001B1F6F"/>
    <w:rsid w:val="001B3AB4"/>
    <w:rsid w:val="001B49A1"/>
    <w:rsid w:val="001B5E4C"/>
    <w:rsid w:val="001B60BE"/>
    <w:rsid w:val="001C02BF"/>
    <w:rsid w:val="001C075E"/>
    <w:rsid w:val="001C1093"/>
    <w:rsid w:val="001C2FDE"/>
    <w:rsid w:val="001C464D"/>
    <w:rsid w:val="001C521E"/>
    <w:rsid w:val="001C6DFE"/>
    <w:rsid w:val="001D21CB"/>
    <w:rsid w:val="001D42DC"/>
    <w:rsid w:val="001D5AEF"/>
    <w:rsid w:val="001D7258"/>
    <w:rsid w:val="001E12AC"/>
    <w:rsid w:val="001E392C"/>
    <w:rsid w:val="001E6602"/>
    <w:rsid w:val="001E73FD"/>
    <w:rsid w:val="001F0105"/>
    <w:rsid w:val="001F02EF"/>
    <w:rsid w:val="001F1998"/>
    <w:rsid w:val="001F397D"/>
    <w:rsid w:val="001F4439"/>
    <w:rsid w:val="001F5F39"/>
    <w:rsid w:val="001F77B9"/>
    <w:rsid w:val="00201C93"/>
    <w:rsid w:val="002039D5"/>
    <w:rsid w:val="00207730"/>
    <w:rsid w:val="00211DB4"/>
    <w:rsid w:val="00213999"/>
    <w:rsid w:val="00215223"/>
    <w:rsid w:val="00215E8E"/>
    <w:rsid w:val="00221876"/>
    <w:rsid w:val="00221B47"/>
    <w:rsid w:val="00224803"/>
    <w:rsid w:val="00230778"/>
    <w:rsid w:val="002322FA"/>
    <w:rsid w:val="002334ED"/>
    <w:rsid w:val="00233C0B"/>
    <w:rsid w:val="00235351"/>
    <w:rsid w:val="002366AA"/>
    <w:rsid w:val="002375F4"/>
    <w:rsid w:val="0024161A"/>
    <w:rsid w:val="00242435"/>
    <w:rsid w:val="00242915"/>
    <w:rsid w:val="0024311C"/>
    <w:rsid w:val="0024322E"/>
    <w:rsid w:val="0024340B"/>
    <w:rsid w:val="002463B9"/>
    <w:rsid w:val="0025059D"/>
    <w:rsid w:val="00250A71"/>
    <w:rsid w:val="00254190"/>
    <w:rsid w:val="00256284"/>
    <w:rsid w:val="0025668F"/>
    <w:rsid w:val="0025690B"/>
    <w:rsid w:val="00265A18"/>
    <w:rsid w:val="00265D26"/>
    <w:rsid w:val="00270E63"/>
    <w:rsid w:val="00271C19"/>
    <w:rsid w:val="00271F54"/>
    <w:rsid w:val="00274C2F"/>
    <w:rsid w:val="002761AB"/>
    <w:rsid w:val="00280566"/>
    <w:rsid w:val="00284A09"/>
    <w:rsid w:val="00284B3A"/>
    <w:rsid w:val="0028534F"/>
    <w:rsid w:val="00291C35"/>
    <w:rsid w:val="0029437C"/>
    <w:rsid w:val="002943DD"/>
    <w:rsid w:val="0029527A"/>
    <w:rsid w:val="00296061"/>
    <w:rsid w:val="00296A16"/>
    <w:rsid w:val="00296E76"/>
    <w:rsid w:val="00297A7B"/>
    <w:rsid w:val="00297D8E"/>
    <w:rsid w:val="002A09F1"/>
    <w:rsid w:val="002A21F2"/>
    <w:rsid w:val="002A785B"/>
    <w:rsid w:val="002A797D"/>
    <w:rsid w:val="002B3A5F"/>
    <w:rsid w:val="002B44FA"/>
    <w:rsid w:val="002B5211"/>
    <w:rsid w:val="002B5923"/>
    <w:rsid w:val="002B6575"/>
    <w:rsid w:val="002C236D"/>
    <w:rsid w:val="002C2682"/>
    <w:rsid w:val="002D1B52"/>
    <w:rsid w:val="002D25F0"/>
    <w:rsid w:val="002D30E3"/>
    <w:rsid w:val="002D4A1D"/>
    <w:rsid w:val="002E39FF"/>
    <w:rsid w:val="002E43B6"/>
    <w:rsid w:val="002E4693"/>
    <w:rsid w:val="002E5D68"/>
    <w:rsid w:val="002F0B2A"/>
    <w:rsid w:val="002F2BC5"/>
    <w:rsid w:val="002F3EFA"/>
    <w:rsid w:val="002F5BE4"/>
    <w:rsid w:val="002F7FF9"/>
    <w:rsid w:val="00301FBE"/>
    <w:rsid w:val="00303AD8"/>
    <w:rsid w:val="003065C8"/>
    <w:rsid w:val="0031060C"/>
    <w:rsid w:val="00310C9C"/>
    <w:rsid w:val="003118C3"/>
    <w:rsid w:val="00311CE1"/>
    <w:rsid w:val="00312231"/>
    <w:rsid w:val="00314031"/>
    <w:rsid w:val="00314CB7"/>
    <w:rsid w:val="0031644B"/>
    <w:rsid w:val="003177C3"/>
    <w:rsid w:val="00322027"/>
    <w:rsid w:val="0032374E"/>
    <w:rsid w:val="00326DCF"/>
    <w:rsid w:val="003345EB"/>
    <w:rsid w:val="00337CA3"/>
    <w:rsid w:val="00342CD8"/>
    <w:rsid w:val="00342E63"/>
    <w:rsid w:val="00347A8E"/>
    <w:rsid w:val="00350517"/>
    <w:rsid w:val="00351548"/>
    <w:rsid w:val="00351996"/>
    <w:rsid w:val="003523DA"/>
    <w:rsid w:val="0035509E"/>
    <w:rsid w:val="00357CEE"/>
    <w:rsid w:val="003624A7"/>
    <w:rsid w:val="003628F1"/>
    <w:rsid w:val="003643C9"/>
    <w:rsid w:val="00365306"/>
    <w:rsid w:val="003660D8"/>
    <w:rsid w:val="00366A85"/>
    <w:rsid w:val="0036777D"/>
    <w:rsid w:val="00371AC4"/>
    <w:rsid w:val="0037478C"/>
    <w:rsid w:val="00377BCD"/>
    <w:rsid w:val="00380886"/>
    <w:rsid w:val="003840E9"/>
    <w:rsid w:val="003872EC"/>
    <w:rsid w:val="0039186B"/>
    <w:rsid w:val="003937FB"/>
    <w:rsid w:val="00393E5F"/>
    <w:rsid w:val="00395886"/>
    <w:rsid w:val="0039689F"/>
    <w:rsid w:val="00396EF0"/>
    <w:rsid w:val="003A1236"/>
    <w:rsid w:val="003B1204"/>
    <w:rsid w:val="003B3703"/>
    <w:rsid w:val="003B446F"/>
    <w:rsid w:val="003B7D9E"/>
    <w:rsid w:val="003C213C"/>
    <w:rsid w:val="003C3B06"/>
    <w:rsid w:val="003C7C54"/>
    <w:rsid w:val="003D13D8"/>
    <w:rsid w:val="003D15D9"/>
    <w:rsid w:val="003D19A8"/>
    <w:rsid w:val="003D582A"/>
    <w:rsid w:val="003D61BA"/>
    <w:rsid w:val="003D71A9"/>
    <w:rsid w:val="003D7FAD"/>
    <w:rsid w:val="003E1686"/>
    <w:rsid w:val="003E1D2F"/>
    <w:rsid w:val="003E726A"/>
    <w:rsid w:val="003E7422"/>
    <w:rsid w:val="003F17C0"/>
    <w:rsid w:val="003F2086"/>
    <w:rsid w:val="003F75DD"/>
    <w:rsid w:val="003F7868"/>
    <w:rsid w:val="004014BB"/>
    <w:rsid w:val="00402E03"/>
    <w:rsid w:val="004056F7"/>
    <w:rsid w:val="0041220F"/>
    <w:rsid w:val="0041270E"/>
    <w:rsid w:val="0041349D"/>
    <w:rsid w:val="00414794"/>
    <w:rsid w:val="0041747F"/>
    <w:rsid w:val="0042311E"/>
    <w:rsid w:val="004262AD"/>
    <w:rsid w:val="004263EE"/>
    <w:rsid w:val="00430626"/>
    <w:rsid w:val="00431857"/>
    <w:rsid w:val="00432BE3"/>
    <w:rsid w:val="00434889"/>
    <w:rsid w:val="0045018F"/>
    <w:rsid w:val="00450E51"/>
    <w:rsid w:val="00451C38"/>
    <w:rsid w:val="004526C6"/>
    <w:rsid w:val="004543CB"/>
    <w:rsid w:val="0045565B"/>
    <w:rsid w:val="00456CD9"/>
    <w:rsid w:val="004611EC"/>
    <w:rsid w:val="004644E9"/>
    <w:rsid w:val="00464D21"/>
    <w:rsid w:val="00465AB8"/>
    <w:rsid w:val="00472C84"/>
    <w:rsid w:val="00472EA4"/>
    <w:rsid w:val="004759D1"/>
    <w:rsid w:val="00475BB3"/>
    <w:rsid w:val="00477B12"/>
    <w:rsid w:val="004862D7"/>
    <w:rsid w:val="00487560"/>
    <w:rsid w:val="00491863"/>
    <w:rsid w:val="004927DC"/>
    <w:rsid w:val="00493B14"/>
    <w:rsid w:val="00494199"/>
    <w:rsid w:val="00494509"/>
    <w:rsid w:val="004A1510"/>
    <w:rsid w:val="004A1536"/>
    <w:rsid w:val="004A35B4"/>
    <w:rsid w:val="004B143B"/>
    <w:rsid w:val="004B22E0"/>
    <w:rsid w:val="004B2A89"/>
    <w:rsid w:val="004B2DEB"/>
    <w:rsid w:val="004B440F"/>
    <w:rsid w:val="004B5AA8"/>
    <w:rsid w:val="004B7A4E"/>
    <w:rsid w:val="004C0097"/>
    <w:rsid w:val="004C0DE4"/>
    <w:rsid w:val="004C1B7D"/>
    <w:rsid w:val="004C2CEB"/>
    <w:rsid w:val="004C399A"/>
    <w:rsid w:val="004C6846"/>
    <w:rsid w:val="004C6DA3"/>
    <w:rsid w:val="004C7779"/>
    <w:rsid w:val="004D0205"/>
    <w:rsid w:val="004D077B"/>
    <w:rsid w:val="004D118E"/>
    <w:rsid w:val="004D139D"/>
    <w:rsid w:val="004D2009"/>
    <w:rsid w:val="004D24F8"/>
    <w:rsid w:val="004E477F"/>
    <w:rsid w:val="004E51F3"/>
    <w:rsid w:val="004E63CA"/>
    <w:rsid w:val="004E70DF"/>
    <w:rsid w:val="004F240E"/>
    <w:rsid w:val="004F2F7A"/>
    <w:rsid w:val="004F316E"/>
    <w:rsid w:val="004F33CA"/>
    <w:rsid w:val="004F393A"/>
    <w:rsid w:val="00503E57"/>
    <w:rsid w:val="00505577"/>
    <w:rsid w:val="005066E6"/>
    <w:rsid w:val="00506A80"/>
    <w:rsid w:val="00507952"/>
    <w:rsid w:val="00511675"/>
    <w:rsid w:val="00514876"/>
    <w:rsid w:val="00515949"/>
    <w:rsid w:val="00517C74"/>
    <w:rsid w:val="0052150D"/>
    <w:rsid w:val="0052474E"/>
    <w:rsid w:val="00524C7B"/>
    <w:rsid w:val="0053462D"/>
    <w:rsid w:val="00537569"/>
    <w:rsid w:val="005404A1"/>
    <w:rsid w:val="005417D8"/>
    <w:rsid w:val="00544D17"/>
    <w:rsid w:val="00552B50"/>
    <w:rsid w:val="00555F4F"/>
    <w:rsid w:val="00560C5A"/>
    <w:rsid w:val="00561E23"/>
    <w:rsid w:val="00562D4A"/>
    <w:rsid w:val="00563234"/>
    <w:rsid w:val="0056473A"/>
    <w:rsid w:val="00564AFD"/>
    <w:rsid w:val="00570895"/>
    <w:rsid w:val="0057122C"/>
    <w:rsid w:val="0057439C"/>
    <w:rsid w:val="00575F1D"/>
    <w:rsid w:val="0057769C"/>
    <w:rsid w:val="00582528"/>
    <w:rsid w:val="0058553A"/>
    <w:rsid w:val="0059056A"/>
    <w:rsid w:val="00591F27"/>
    <w:rsid w:val="0059430F"/>
    <w:rsid w:val="005962D5"/>
    <w:rsid w:val="00596BDB"/>
    <w:rsid w:val="005A4EF9"/>
    <w:rsid w:val="005A4F32"/>
    <w:rsid w:val="005B106D"/>
    <w:rsid w:val="005B1F65"/>
    <w:rsid w:val="005B406A"/>
    <w:rsid w:val="005C1851"/>
    <w:rsid w:val="005C2704"/>
    <w:rsid w:val="005C4D05"/>
    <w:rsid w:val="005C5BE3"/>
    <w:rsid w:val="005C6A56"/>
    <w:rsid w:val="005D172C"/>
    <w:rsid w:val="005D1B91"/>
    <w:rsid w:val="005D201E"/>
    <w:rsid w:val="005D2181"/>
    <w:rsid w:val="005D361D"/>
    <w:rsid w:val="005D4B71"/>
    <w:rsid w:val="005D4DEA"/>
    <w:rsid w:val="005D584D"/>
    <w:rsid w:val="005D5BDC"/>
    <w:rsid w:val="005D5E04"/>
    <w:rsid w:val="005D6A3D"/>
    <w:rsid w:val="005E2E5C"/>
    <w:rsid w:val="005E43AC"/>
    <w:rsid w:val="005E4CAA"/>
    <w:rsid w:val="005E4D5E"/>
    <w:rsid w:val="005E64A7"/>
    <w:rsid w:val="005F0015"/>
    <w:rsid w:val="005F7904"/>
    <w:rsid w:val="005F7EC1"/>
    <w:rsid w:val="00600175"/>
    <w:rsid w:val="0060026C"/>
    <w:rsid w:val="00600607"/>
    <w:rsid w:val="006071A7"/>
    <w:rsid w:val="00610C7E"/>
    <w:rsid w:val="00610CF3"/>
    <w:rsid w:val="006118EF"/>
    <w:rsid w:val="00612334"/>
    <w:rsid w:val="0061378A"/>
    <w:rsid w:val="0061473D"/>
    <w:rsid w:val="006170EB"/>
    <w:rsid w:val="006251E9"/>
    <w:rsid w:val="00625550"/>
    <w:rsid w:val="00625A58"/>
    <w:rsid w:val="00625B91"/>
    <w:rsid w:val="00631BB6"/>
    <w:rsid w:val="006320D9"/>
    <w:rsid w:val="00632442"/>
    <w:rsid w:val="00634682"/>
    <w:rsid w:val="0063547D"/>
    <w:rsid w:val="00641D09"/>
    <w:rsid w:val="0064468E"/>
    <w:rsid w:val="00647925"/>
    <w:rsid w:val="0065097B"/>
    <w:rsid w:val="00652586"/>
    <w:rsid w:val="00653338"/>
    <w:rsid w:val="006560FF"/>
    <w:rsid w:val="006563BE"/>
    <w:rsid w:val="00657255"/>
    <w:rsid w:val="0066091D"/>
    <w:rsid w:val="00665889"/>
    <w:rsid w:val="00665ABE"/>
    <w:rsid w:val="00667FE0"/>
    <w:rsid w:val="00680B64"/>
    <w:rsid w:val="006816FA"/>
    <w:rsid w:val="00681A02"/>
    <w:rsid w:val="0068211D"/>
    <w:rsid w:val="0068615F"/>
    <w:rsid w:val="00691536"/>
    <w:rsid w:val="006A0D9A"/>
    <w:rsid w:val="006A5953"/>
    <w:rsid w:val="006B0599"/>
    <w:rsid w:val="006B12A1"/>
    <w:rsid w:val="006B22DE"/>
    <w:rsid w:val="006B2BF6"/>
    <w:rsid w:val="006B50D2"/>
    <w:rsid w:val="006B68B1"/>
    <w:rsid w:val="006B7762"/>
    <w:rsid w:val="006C214E"/>
    <w:rsid w:val="006D5FF6"/>
    <w:rsid w:val="006E2052"/>
    <w:rsid w:val="006E32A9"/>
    <w:rsid w:val="006E464A"/>
    <w:rsid w:val="006E4EC6"/>
    <w:rsid w:val="006F141D"/>
    <w:rsid w:val="006F3A40"/>
    <w:rsid w:val="006F6670"/>
    <w:rsid w:val="006F7D2E"/>
    <w:rsid w:val="00703795"/>
    <w:rsid w:val="00704124"/>
    <w:rsid w:val="007075D2"/>
    <w:rsid w:val="00714CCD"/>
    <w:rsid w:val="007246C7"/>
    <w:rsid w:val="00726263"/>
    <w:rsid w:val="00727496"/>
    <w:rsid w:val="007363FE"/>
    <w:rsid w:val="007374B4"/>
    <w:rsid w:val="0073779C"/>
    <w:rsid w:val="00742688"/>
    <w:rsid w:val="00747C17"/>
    <w:rsid w:val="00751E28"/>
    <w:rsid w:val="007520AE"/>
    <w:rsid w:val="0075418B"/>
    <w:rsid w:val="00755794"/>
    <w:rsid w:val="00762E26"/>
    <w:rsid w:val="00771E3F"/>
    <w:rsid w:val="00775E6D"/>
    <w:rsid w:val="00781573"/>
    <w:rsid w:val="007851AD"/>
    <w:rsid w:val="007955C6"/>
    <w:rsid w:val="007A1E5F"/>
    <w:rsid w:val="007A4899"/>
    <w:rsid w:val="007A53CA"/>
    <w:rsid w:val="007A5D20"/>
    <w:rsid w:val="007A6360"/>
    <w:rsid w:val="007B19EC"/>
    <w:rsid w:val="007B26CB"/>
    <w:rsid w:val="007B36D9"/>
    <w:rsid w:val="007B64AB"/>
    <w:rsid w:val="007C1808"/>
    <w:rsid w:val="007D3471"/>
    <w:rsid w:val="007D36C9"/>
    <w:rsid w:val="007D3A44"/>
    <w:rsid w:val="007D6580"/>
    <w:rsid w:val="007E0735"/>
    <w:rsid w:val="007E323C"/>
    <w:rsid w:val="007E483D"/>
    <w:rsid w:val="007E495B"/>
    <w:rsid w:val="007E56EB"/>
    <w:rsid w:val="007E6A03"/>
    <w:rsid w:val="007F0F43"/>
    <w:rsid w:val="007F1124"/>
    <w:rsid w:val="007F2C7A"/>
    <w:rsid w:val="007F2E72"/>
    <w:rsid w:val="007F3924"/>
    <w:rsid w:val="007F6048"/>
    <w:rsid w:val="007F7A75"/>
    <w:rsid w:val="00801A00"/>
    <w:rsid w:val="00801F20"/>
    <w:rsid w:val="008020D3"/>
    <w:rsid w:val="00802CCA"/>
    <w:rsid w:val="008035C2"/>
    <w:rsid w:val="008051ED"/>
    <w:rsid w:val="00812A3B"/>
    <w:rsid w:val="00812CB2"/>
    <w:rsid w:val="0082252C"/>
    <w:rsid w:val="00827DFF"/>
    <w:rsid w:val="0083257E"/>
    <w:rsid w:val="0083322A"/>
    <w:rsid w:val="00835554"/>
    <w:rsid w:val="00843224"/>
    <w:rsid w:val="00843BDF"/>
    <w:rsid w:val="00846DD9"/>
    <w:rsid w:val="00850618"/>
    <w:rsid w:val="008510A4"/>
    <w:rsid w:val="00857BCA"/>
    <w:rsid w:val="0086057E"/>
    <w:rsid w:val="00863244"/>
    <w:rsid w:val="00864179"/>
    <w:rsid w:val="008648AC"/>
    <w:rsid w:val="008705E8"/>
    <w:rsid w:val="00872D4B"/>
    <w:rsid w:val="00873010"/>
    <w:rsid w:val="00873154"/>
    <w:rsid w:val="0087600A"/>
    <w:rsid w:val="00876CE9"/>
    <w:rsid w:val="00883268"/>
    <w:rsid w:val="00887DEB"/>
    <w:rsid w:val="008916D1"/>
    <w:rsid w:val="00891B8F"/>
    <w:rsid w:val="00893879"/>
    <w:rsid w:val="00893A59"/>
    <w:rsid w:val="00895133"/>
    <w:rsid w:val="008A0EEA"/>
    <w:rsid w:val="008A15A8"/>
    <w:rsid w:val="008A35AB"/>
    <w:rsid w:val="008A4C03"/>
    <w:rsid w:val="008A51A3"/>
    <w:rsid w:val="008B6646"/>
    <w:rsid w:val="008C397F"/>
    <w:rsid w:val="008C7891"/>
    <w:rsid w:val="008C7FF3"/>
    <w:rsid w:val="008D56CE"/>
    <w:rsid w:val="008E686A"/>
    <w:rsid w:val="008F51B0"/>
    <w:rsid w:val="008F7F5F"/>
    <w:rsid w:val="00904252"/>
    <w:rsid w:val="00905E86"/>
    <w:rsid w:val="0091075C"/>
    <w:rsid w:val="00911550"/>
    <w:rsid w:val="009117D2"/>
    <w:rsid w:val="00912C3B"/>
    <w:rsid w:val="009133CF"/>
    <w:rsid w:val="00916194"/>
    <w:rsid w:val="009206C1"/>
    <w:rsid w:val="0092334A"/>
    <w:rsid w:val="00923C05"/>
    <w:rsid w:val="009258CF"/>
    <w:rsid w:val="00927AF8"/>
    <w:rsid w:val="00927FDD"/>
    <w:rsid w:val="009329BF"/>
    <w:rsid w:val="00935A91"/>
    <w:rsid w:val="0094066F"/>
    <w:rsid w:val="00942095"/>
    <w:rsid w:val="00946B40"/>
    <w:rsid w:val="0094785C"/>
    <w:rsid w:val="00947E55"/>
    <w:rsid w:val="009524E3"/>
    <w:rsid w:val="00954BA2"/>
    <w:rsid w:val="00955690"/>
    <w:rsid w:val="009623A4"/>
    <w:rsid w:val="00963349"/>
    <w:rsid w:val="00963939"/>
    <w:rsid w:val="009665EA"/>
    <w:rsid w:val="00970B9B"/>
    <w:rsid w:val="0097191C"/>
    <w:rsid w:val="009719CB"/>
    <w:rsid w:val="0097487D"/>
    <w:rsid w:val="00975786"/>
    <w:rsid w:val="0097688F"/>
    <w:rsid w:val="00984592"/>
    <w:rsid w:val="0099126F"/>
    <w:rsid w:val="00991270"/>
    <w:rsid w:val="009919E9"/>
    <w:rsid w:val="00991AE4"/>
    <w:rsid w:val="00994BC7"/>
    <w:rsid w:val="00995739"/>
    <w:rsid w:val="009958E3"/>
    <w:rsid w:val="00995C1D"/>
    <w:rsid w:val="009A053B"/>
    <w:rsid w:val="009A0E62"/>
    <w:rsid w:val="009A11C8"/>
    <w:rsid w:val="009A18ED"/>
    <w:rsid w:val="009A39C4"/>
    <w:rsid w:val="009B103E"/>
    <w:rsid w:val="009B10FC"/>
    <w:rsid w:val="009B6208"/>
    <w:rsid w:val="009B6602"/>
    <w:rsid w:val="009B74F7"/>
    <w:rsid w:val="009C07A4"/>
    <w:rsid w:val="009C44CF"/>
    <w:rsid w:val="009C7B2B"/>
    <w:rsid w:val="009D017D"/>
    <w:rsid w:val="009D1D2A"/>
    <w:rsid w:val="009D3753"/>
    <w:rsid w:val="009D4CFF"/>
    <w:rsid w:val="009E00B9"/>
    <w:rsid w:val="009E07A9"/>
    <w:rsid w:val="009E34C5"/>
    <w:rsid w:val="009E5D26"/>
    <w:rsid w:val="009E5FF7"/>
    <w:rsid w:val="009F3FEC"/>
    <w:rsid w:val="009F659C"/>
    <w:rsid w:val="00A029B7"/>
    <w:rsid w:val="00A03DD1"/>
    <w:rsid w:val="00A04E01"/>
    <w:rsid w:val="00A05C53"/>
    <w:rsid w:val="00A1069C"/>
    <w:rsid w:val="00A10E3B"/>
    <w:rsid w:val="00A11835"/>
    <w:rsid w:val="00A11D90"/>
    <w:rsid w:val="00A12E35"/>
    <w:rsid w:val="00A171B3"/>
    <w:rsid w:val="00A2076D"/>
    <w:rsid w:val="00A27001"/>
    <w:rsid w:val="00A3152B"/>
    <w:rsid w:val="00A336F4"/>
    <w:rsid w:val="00A33978"/>
    <w:rsid w:val="00A34590"/>
    <w:rsid w:val="00A36869"/>
    <w:rsid w:val="00A4306C"/>
    <w:rsid w:val="00A44367"/>
    <w:rsid w:val="00A460DF"/>
    <w:rsid w:val="00A46901"/>
    <w:rsid w:val="00A50DC2"/>
    <w:rsid w:val="00A538F2"/>
    <w:rsid w:val="00A6403C"/>
    <w:rsid w:val="00A65E92"/>
    <w:rsid w:val="00A72242"/>
    <w:rsid w:val="00A7581E"/>
    <w:rsid w:val="00A75CF2"/>
    <w:rsid w:val="00A762E0"/>
    <w:rsid w:val="00A770AC"/>
    <w:rsid w:val="00A8119F"/>
    <w:rsid w:val="00A819C2"/>
    <w:rsid w:val="00A81EB0"/>
    <w:rsid w:val="00A83EA3"/>
    <w:rsid w:val="00A9211C"/>
    <w:rsid w:val="00A92916"/>
    <w:rsid w:val="00A96B6C"/>
    <w:rsid w:val="00AA5503"/>
    <w:rsid w:val="00AA605C"/>
    <w:rsid w:val="00AA736F"/>
    <w:rsid w:val="00AA7DDF"/>
    <w:rsid w:val="00AB5E57"/>
    <w:rsid w:val="00AB759D"/>
    <w:rsid w:val="00AC0EA7"/>
    <w:rsid w:val="00AC20F8"/>
    <w:rsid w:val="00AC274A"/>
    <w:rsid w:val="00AC444A"/>
    <w:rsid w:val="00AD04CE"/>
    <w:rsid w:val="00AD2807"/>
    <w:rsid w:val="00AD3D90"/>
    <w:rsid w:val="00AD6648"/>
    <w:rsid w:val="00AD7645"/>
    <w:rsid w:val="00AE24D0"/>
    <w:rsid w:val="00AE59F3"/>
    <w:rsid w:val="00AF0C20"/>
    <w:rsid w:val="00AF49D6"/>
    <w:rsid w:val="00AF4B0A"/>
    <w:rsid w:val="00B04ADC"/>
    <w:rsid w:val="00B04DFE"/>
    <w:rsid w:val="00B10E59"/>
    <w:rsid w:val="00B10F7C"/>
    <w:rsid w:val="00B12B61"/>
    <w:rsid w:val="00B1633F"/>
    <w:rsid w:val="00B17B7A"/>
    <w:rsid w:val="00B22209"/>
    <w:rsid w:val="00B23CF2"/>
    <w:rsid w:val="00B31699"/>
    <w:rsid w:val="00B31C26"/>
    <w:rsid w:val="00B32A8D"/>
    <w:rsid w:val="00B443D2"/>
    <w:rsid w:val="00B463A1"/>
    <w:rsid w:val="00B51038"/>
    <w:rsid w:val="00B534A1"/>
    <w:rsid w:val="00B54238"/>
    <w:rsid w:val="00B54901"/>
    <w:rsid w:val="00B54976"/>
    <w:rsid w:val="00B55222"/>
    <w:rsid w:val="00B56DD1"/>
    <w:rsid w:val="00B65430"/>
    <w:rsid w:val="00B65576"/>
    <w:rsid w:val="00B70822"/>
    <w:rsid w:val="00B70E93"/>
    <w:rsid w:val="00B712DE"/>
    <w:rsid w:val="00B719BC"/>
    <w:rsid w:val="00B71A19"/>
    <w:rsid w:val="00B74DA5"/>
    <w:rsid w:val="00B75196"/>
    <w:rsid w:val="00B7741D"/>
    <w:rsid w:val="00B831A7"/>
    <w:rsid w:val="00B8387C"/>
    <w:rsid w:val="00B845A0"/>
    <w:rsid w:val="00B84857"/>
    <w:rsid w:val="00B8590D"/>
    <w:rsid w:val="00B933DB"/>
    <w:rsid w:val="00B97C62"/>
    <w:rsid w:val="00BA0975"/>
    <w:rsid w:val="00BA11B6"/>
    <w:rsid w:val="00BA145A"/>
    <w:rsid w:val="00BA1C85"/>
    <w:rsid w:val="00BA43C6"/>
    <w:rsid w:val="00BB027A"/>
    <w:rsid w:val="00BB2227"/>
    <w:rsid w:val="00BB22E6"/>
    <w:rsid w:val="00BB5C3D"/>
    <w:rsid w:val="00BB66D4"/>
    <w:rsid w:val="00BB6BE3"/>
    <w:rsid w:val="00BC0065"/>
    <w:rsid w:val="00BC43C8"/>
    <w:rsid w:val="00BD059F"/>
    <w:rsid w:val="00BD078F"/>
    <w:rsid w:val="00BD17A6"/>
    <w:rsid w:val="00BD563C"/>
    <w:rsid w:val="00BE0A2A"/>
    <w:rsid w:val="00BE3AEE"/>
    <w:rsid w:val="00BE539A"/>
    <w:rsid w:val="00BE58B3"/>
    <w:rsid w:val="00BE7D3F"/>
    <w:rsid w:val="00BF40EA"/>
    <w:rsid w:val="00BF623C"/>
    <w:rsid w:val="00BF6B28"/>
    <w:rsid w:val="00C041FE"/>
    <w:rsid w:val="00C044C4"/>
    <w:rsid w:val="00C06781"/>
    <w:rsid w:val="00C10336"/>
    <w:rsid w:val="00C10597"/>
    <w:rsid w:val="00C11177"/>
    <w:rsid w:val="00C11F93"/>
    <w:rsid w:val="00C12502"/>
    <w:rsid w:val="00C14167"/>
    <w:rsid w:val="00C14427"/>
    <w:rsid w:val="00C1509D"/>
    <w:rsid w:val="00C21C92"/>
    <w:rsid w:val="00C250A3"/>
    <w:rsid w:val="00C2568F"/>
    <w:rsid w:val="00C265C8"/>
    <w:rsid w:val="00C36899"/>
    <w:rsid w:val="00C4048B"/>
    <w:rsid w:val="00C432C5"/>
    <w:rsid w:val="00C43DFF"/>
    <w:rsid w:val="00C43FB5"/>
    <w:rsid w:val="00C44178"/>
    <w:rsid w:val="00C449B0"/>
    <w:rsid w:val="00C50754"/>
    <w:rsid w:val="00C50810"/>
    <w:rsid w:val="00C52154"/>
    <w:rsid w:val="00C55069"/>
    <w:rsid w:val="00C5562F"/>
    <w:rsid w:val="00C557DD"/>
    <w:rsid w:val="00C56A5B"/>
    <w:rsid w:val="00C56DC0"/>
    <w:rsid w:val="00C6662E"/>
    <w:rsid w:val="00C71364"/>
    <w:rsid w:val="00C72BAA"/>
    <w:rsid w:val="00C747CD"/>
    <w:rsid w:val="00C75421"/>
    <w:rsid w:val="00C775F2"/>
    <w:rsid w:val="00C800B8"/>
    <w:rsid w:val="00C813ED"/>
    <w:rsid w:val="00C823B0"/>
    <w:rsid w:val="00C846DB"/>
    <w:rsid w:val="00C86641"/>
    <w:rsid w:val="00C92E48"/>
    <w:rsid w:val="00C93807"/>
    <w:rsid w:val="00C9433C"/>
    <w:rsid w:val="00C96C6D"/>
    <w:rsid w:val="00CA0C9F"/>
    <w:rsid w:val="00CA0D42"/>
    <w:rsid w:val="00CA39F4"/>
    <w:rsid w:val="00CA5889"/>
    <w:rsid w:val="00CA7464"/>
    <w:rsid w:val="00CB3933"/>
    <w:rsid w:val="00CB6912"/>
    <w:rsid w:val="00CC1CC0"/>
    <w:rsid w:val="00CC312D"/>
    <w:rsid w:val="00CC5773"/>
    <w:rsid w:val="00CD167E"/>
    <w:rsid w:val="00CD1A2B"/>
    <w:rsid w:val="00CD3A94"/>
    <w:rsid w:val="00CD62B3"/>
    <w:rsid w:val="00CE014A"/>
    <w:rsid w:val="00CE01F4"/>
    <w:rsid w:val="00CE0972"/>
    <w:rsid w:val="00CE541D"/>
    <w:rsid w:val="00CF10FB"/>
    <w:rsid w:val="00CF11A0"/>
    <w:rsid w:val="00CF528C"/>
    <w:rsid w:val="00CF6426"/>
    <w:rsid w:val="00CF72F0"/>
    <w:rsid w:val="00D00A2F"/>
    <w:rsid w:val="00D01B5B"/>
    <w:rsid w:val="00D0617B"/>
    <w:rsid w:val="00D1568A"/>
    <w:rsid w:val="00D1679F"/>
    <w:rsid w:val="00D201CA"/>
    <w:rsid w:val="00D21598"/>
    <w:rsid w:val="00D3710C"/>
    <w:rsid w:val="00D37268"/>
    <w:rsid w:val="00D4114B"/>
    <w:rsid w:val="00D41A54"/>
    <w:rsid w:val="00D4387F"/>
    <w:rsid w:val="00D45477"/>
    <w:rsid w:val="00D45DCD"/>
    <w:rsid w:val="00D5032C"/>
    <w:rsid w:val="00D56779"/>
    <w:rsid w:val="00D64D4C"/>
    <w:rsid w:val="00D66B78"/>
    <w:rsid w:val="00D72031"/>
    <w:rsid w:val="00D80580"/>
    <w:rsid w:val="00D81D04"/>
    <w:rsid w:val="00D86D24"/>
    <w:rsid w:val="00D931DB"/>
    <w:rsid w:val="00D94E9E"/>
    <w:rsid w:val="00DA3030"/>
    <w:rsid w:val="00DA359C"/>
    <w:rsid w:val="00DB4E2A"/>
    <w:rsid w:val="00DB5E4A"/>
    <w:rsid w:val="00DB7C1D"/>
    <w:rsid w:val="00DC2E7A"/>
    <w:rsid w:val="00DC36EF"/>
    <w:rsid w:val="00DC5171"/>
    <w:rsid w:val="00DC625C"/>
    <w:rsid w:val="00DD327D"/>
    <w:rsid w:val="00DD364E"/>
    <w:rsid w:val="00DD3916"/>
    <w:rsid w:val="00DD52FE"/>
    <w:rsid w:val="00DE0C6A"/>
    <w:rsid w:val="00DE0CDA"/>
    <w:rsid w:val="00DE11E0"/>
    <w:rsid w:val="00DE23A2"/>
    <w:rsid w:val="00DE40AA"/>
    <w:rsid w:val="00DE56AC"/>
    <w:rsid w:val="00DF1A0F"/>
    <w:rsid w:val="00DF2491"/>
    <w:rsid w:val="00DF6C0E"/>
    <w:rsid w:val="00E00E46"/>
    <w:rsid w:val="00E01DAF"/>
    <w:rsid w:val="00E049EC"/>
    <w:rsid w:val="00E05FB3"/>
    <w:rsid w:val="00E06A93"/>
    <w:rsid w:val="00E10F94"/>
    <w:rsid w:val="00E12522"/>
    <w:rsid w:val="00E132D0"/>
    <w:rsid w:val="00E132DD"/>
    <w:rsid w:val="00E2177D"/>
    <w:rsid w:val="00E24A3F"/>
    <w:rsid w:val="00E24CC7"/>
    <w:rsid w:val="00E27112"/>
    <w:rsid w:val="00E319C5"/>
    <w:rsid w:val="00E32298"/>
    <w:rsid w:val="00E328D9"/>
    <w:rsid w:val="00E355BD"/>
    <w:rsid w:val="00E371FF"/>
    <w:rsid w:val="00E42E32"/>
    <w:rsid w:val="00E441C2"/>
    <w:rsid w:val="00E45989"/>
    <w:rsid w:val="00E45CD0"/>
    <w:rsid w:val="00E47763"/>
    <w:rsid w:val="00E5057D"/>
    <w:rsid w:val="00E51F2A"/>
    <w:rsid w:val="00E52211"/>
    <w:rsid w:val="00E53B42"/>
    <w:rsid w:val="00E5716B"/>
    <w:rsid w:val="00E605AB"/>
    <w:rsid w:val="00E6161B"/>
    <w:rsid w:val="00E673D6"/>
    <w:rsid w:val="00E72B6B"/>
    <w:rsid w:val="00E734AB"/>
    <w:rsid w:val="00E73595"/>
    <w:rsid w:val="00E7425E"/>
    <w:rsid w:val="00E75C18"/>
    <w:rsid w:val="00E76CB6"/>
    <w:rsid w:val="00E83E60"/>
    <w:rsid w:val="00E84A03"/>
    <w:rsid w:val="00E8571F"/>
    <w:rsid w:val="00E90B01"/>
    <w:rsid w:val="00E90D1F"/>
    <w:rsid w:val="00E90F50"/>
    <w:rsid w:val="00E93B7E"/>
    <w:rsid w:val="00E953C0"/>
    <w:rsid w:val="00E96FF7"/>
    <w:rsid w:val="00EA0AA8"/>
    <w:rsid w:val="00EA237D"/>
    <w:rsid w:val="00EA3020"/>
    <w:rsid w:val="00EA37D1"/>
    <w:rsid w:val="00EA61E6"/>
    <w:rsid w:val="00EA7BA5"/>
    <w:rsid w:val="00EB0706"/>
    <w:rsid w:val="00EB0A6C"/>
    <w:rsid w:val="00EB3F04"/>
    <w:rsid w:val="00EB5CAA"/>
    <w:rsid w:val="00EB71A2"/>
    <w:rsid w:val="00EB7FCB"/>
    <w:rsid w:val="00EC5591"/>
    <w:rsid w:val="00EC59CC"/>
    <w:rsid w:val="00EC7F7B"/>
    <w:rsid w:val="00ED108B"/>
    <w:rsid w:val="00ED1969"/>
    <w:rsid w:val="00ED218F"/>
    <w:rsid w:val="00ED359A"/>
    <w:rsid w:val="00ED5320"/>
    <w:rsid w:val="00ED7D7A"/>
    <w:rsid w:val="00EE0037"/>
    <w:rsid w:val="00EE5A14"/>
    <w:rsid w:val="00EF2618"/>
    <w:rsid w:val="00EF46E1"/>
    <w:rsid w:val="00F04753"/>
    <w:rsid w:val="00F07D51"/>
    <w:rsid w:val="00F15540"/>
    <w:rsid w:val="00F161E6"/>
    <w:rsid w:val="00F20851"/>
    <w:rsid w:val="00F22D32"/>
    <w:rsid w:val="00F277C5"/>
    <w:rsid w:val="00F30014"/>
    <w:rsid w:val="00F33676"/>
    <w:rsid w:val="00F44915"/>
    <w:rsid w:val="00F47B35"/>
    <w:rsid w:val="00F504F0"/>
    <w:rsid w:val="00F50EFC"/>
    <w:rsid w:val="00F52170"/>
    <w:rsid w:val="00F53219"/>
    <w:rsid w:val="00F53C4E"/>
    <w:rsid w:val="00F55CF4"/>
    <w:rsid w:val="00F60AFE"/>
    <w:rsid w:val="00F66C14"/>
    <w:rsid w:val="00F71C25"/>
    <w:rsid w:val="00F72B94"/>
    <w:rsid w:val="00F74CD0"/>
    <w:rsid w:val="00F75524"/>
    <w:rsid w:val="00F81D9E"/>
    <w:rsid w:val="00F84D33"/>
    <w:rsid w:val="00F85AB6"/>
    <w:rsid w:val="00F90130"/>
    <w:rsid w:val="00F934C9"/>
    <w:rsid w:val="00F94C64"/>
    <w:rsid w:val="00F95FF1"/>
    <w:rsid w:val="00F969EF"/>
    <w:rsid w:val="00F96CD2"/>
    <w:rsid w:val="00FA1FFA"/>
    <w:rsid w:val="00FB286D"/>
    <w:rsid w:val="00FB4348"/>
    <w:rsid w:val="00FB5E6C"/>
    <w:rsid w:val="00FB6F02"/>
    <w:rsid w:val="00FB745E"/>
    <w:rsid w:val="00FC1D23"/>
    <w:rsid w:val="00FC3230"/>
    <w:rsid w:val="00FC4370"/>
    <w:rsid w:val="00FC4EA4"/>
    <w:rsid w:val="00FC5216"/>
    <w:rsid w:val="00FC54F3"/>
    <w:rsid w:val="00FC681F"/>
    <w:rsid w:val="00FD06D1"/>
    <w:rsid w:val="00FD13FE"/>
    <w:rsid w:val="00FD160F"/>
    <w:rsid w:val="00FD3AB0"/>
    <w:rsid w:val="00FD6CE0"/>
    <w:rsid w:val="00FE223D"/>
    <w:rsid w:val="00FE2840"/>
    <w:rsid w:val="00FE4FBB"/>
    <w:rsid w:val="00FE6029"/>
    <w:rsid w:val="00FE6577"/>
    <w:rsid w:val="00FE73DC"/>
    <w:rsid w:val="00FE7AFD"/>
    <w:rsid w:val="00FF0531"/>
    <w:rsid w:val="00FF05F3"/>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 w:type="character" w:styleId="CommentReference">
    <w:name w:val="annotation reference"/>
    <w:basedOn w:val="DefaultParagraphFont"/>
    <w:uiPriority w:val="99"/>
    <w:semiHidden/>
    <w:unhideWhenUsed/>
    <w:rsid w:val="00142FC0"/>
    <w:rPr>
      <w:sz w:val="16"/>
      <w:szCs w:val="16"/>
    </w:rPr>
  </w:style>
  <w:style w:type="paragraph" w:styleId="CommentText">
    <w:name w:val="annotation text"/>
    <w:basedOn w:val="Normal"/>
    <w:link w:val="CommentTextChar"/>
    <w:uiPriority w:val="99"/>
    <w:semiHidden/>
    <w:unhideWhenUsed/>
    <w:rsid w:val="00142FC0"/>
    <w:rPr>
      <w:sz w:val="20"/>
      <w:szCs w:val="20"/>
    </w:rPr>
  </w:style>
  <w:style w:type="character" w:customStyle="1" w:styleId="CommentTextChar">
    <w:name w:val="Comment Text Char"/>
    <w:basedOn w:val="DefaultParagraphFont"/>
    <w:link w:val="CommentText"/>
    <w:uiPriority w:val="99"/>
    <w:semiHidden/>
    <w:rsid w:val="00142F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2FC0"/>
    <w:rPr>
      <w:b/>
      <w:bCs/>
    </w:rPr>
  </w:style>
  <w:style w:type="character" w:customStyle="1" w:styleId="CommentSubjectChar">
    <w:name w:val="Comment Subject Char"/>
    <w:basedOn w:val="CommentTextChar"/>
    <w:link w:val="CommentSubject"/>
    <w:uiPriority w:val="99"/>
    <w:semiHidden/>
    <w:rsid w:val="00142F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cp:revision>
  <cp:lastPrinted>2023-01-10T16:03:00Z</cp:lastPrinted>
  <dcterms:created xsi:type="dcterms:W3CDTF">2023-06-06T14:49:00Z</dcterms:created>
  <dcterms:modified xsi:type="dcterms:W3CDTF">2023-06-06T14:49:00Z</dcterms:modified>
</cp:coreProperties>
</file>