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DD1B" w14:textId="77777777" w:rsidR="00F63995" w:rsidRPr="00216A19" w:rsidRDefault="00F63995" w:rsidP="00216A19">
      <w:pPr>
        <w:spacing w:before="120" w:after="120" w:line="259" w:lineRule="auto"/>
        <w:rPr>
          <w:rFonts w:eastAsiaTheme="minorEastAsia" w:cstheme="minorHAnsi"/>
          <w:sz w:val="24"/>
          <w:szCs w:val="24"/>
        </w:rPr>
      </w:pPr>
      <w:r w:rsidRPr="00216A19">
        <w:rPr>
          <w:rFonts w:cstheme="minorHAnsi"/>
          <w:noProof/>
          <w:sz w:val="24"/>
          <w:szCs w:val="24"/>
        </w:rPr>
        <w:drawing>
          <wp:anchor distT="0" distB="0" distL="114300" distR="114300" simplePos="0" relativeHeight="251659264" behindDoc="1" locked="0" layoutInCell="1" allowOverlap="1" wp14:anchorId="1A912657" wp14:editId="4D78A6BB">
            <wp:simplePos x="0" y="0"/>
            <wp:positionH relativeFrom="page">
              <wp:posOffset>5811520</wp:posOffset>
            </wp:positionH>
            <wp:positionV relativeFrom="paragraph">
              <wp:posOffset>-528955</wp:posOffset>
            </wp:positionV>
            <wp:extent cx="891540" cy="91948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1540" cy="919480"/>
                    </a:xfrm>
                    <a:prstGeom prst="rect">
                      <a:avLst/>
                    </a:prstGeom>
                    <a:noFill/>
                  </pic:spPr>
                </pic:pic>
              </a:graphicData>
            </a:graphic>
            <wp14:sizeRelH relativeFrom="page">
              <wp14:pctWidth>0</wp14:pctWidth>
            </wp14:sizeRelH>
            <wp14:sizeRelV relativeFrom="page">
              <wp14:pctHeight>0</wp14:pctHeight>
            </wp14:sizeRelV>
          </wp:anchor>
        </w:drawing>
      </w:r>
      <w:r w:rsidRPr="00216A19">
        <w:rPr>
          <w:rFonts w:cstheme="minorHAnsi"/>
          <w:noProof/>
          <w:sz w:val="24"/>
          <w:szCs w:val="24"/>
        </w:rPr>
        <mc:AlternateContent>
          <mc:Choice Requires="wpg">
            <w:drawing>
              <wp:anchor distT="0" distB="0" distL="114300" distR="114300" simplePos="0" relativeHeight="251660288" behindDoc="1" locked="0" layoutInCell="1" allowOverlap="1" wp14:anchorId="28A12695" wp14:editId="4951E304">
                <wp:simplePos x="0" y="0"/>
                <wp:positionH relativeFrom="page">
                  <wp:posOffset>413385</wp:posOffset>
                </wp:positionH>
                <wp:positionV relativeFrom="paragraph">
                  <wp:posOffset>-546100</wp:posOffset>
                </wp:positionV>
                <wp:extent cx="6647180" cy="871855"/>
                <wp:effectExtent l="0" t="0" r="1270" b="4445"/>
                <wp:wrapNone/>
                <wp:docPr id="5" name="Group 5"/>
                <wp:cNvGraphicFramePr/>
                <a:graphic xmlns:a="http://schemas.openxmlformats.org/drawingml/2006/main">
                  <a:graphicData uri="http://schemas.microsoft.com/office/word/2010/wordprocessingGroup">
                    <wpg:wgp>
                      <wpg:cNvGrpSpPr/>
                      <wpg:grpSpPr bwMode="auto">
                        <a:xfrm>
                          <a:off x="0" y="0"/>
                          <a:ext cx="6647180" cy="871855"/>
                          <a:chOff x="10" y="10"/>
                          <a:chExt cx="10442" cy="1363"/>
                        </a:xfrm>
                      </wpg:grpSpPr>
                      <pic:pic xmlns:pic="http://schemas.openxmlformats.org/drawingml/2006/picture">
                        <pic:nvPicPr>
                          <pic:cNvPr id="6"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8" y="130"/>
                            <a:ext cx="1219" cy="1243"/>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7"/>
                        <wpg:cNvGrpSpPr>
                          <a:grpSpLocks/>
                        </wpg:cNvGrpSpPr>
                        <wpg:grpSpPr bwMode="auto">
                          <a:xfrm>
                            <a:off x="10" y="10"/>
                            <a:ext cx="1529" cy="120"/>
                            <a:chOff x="10" y="10"/>
                            <a:chExt cx="1529" cy="120"/>
                          </a:xfrm>
                        </wpg:grpSpPr>
                        <wps:wsp>
                          <wps:cNvPr id="14" name="Freeform 14"/>
                          <wps:cNvSpPr>
                            <a:spLocks/>
                          </wps:cNvSpPr>
                          <wps:spPr bwMode="auto">
                            <a:xfrm>
                              <a:off x="10" y="10"/>
                              <a:ext cx="1529" cy="120"/>
                            </a:xfrm>
                            <a:custGeom>
                              <a:avLst/>
                              <a:gdLst>
                                <a:gd name="T0" fmla="+- 0 900 900"/>
                                <a:gd name="T1" fmla="*/ T0 w 1529"/>
                                <a:gd name="T2" fmla="+- 0 -2127 -2247"/>
                                <a:gd name="T3" fmla="*/ -2127 h 120"/>
                                <a:gd name="T4" fmla="+- 0 2429 900"/>
                                <a:gd name="T5" fmla="*/ T4 w 1529"/>
                                <a:gd name="T6" fmla="+- 0 -2127 -2247"/>
                                <a:gd name="T7" fmla="*/ -2127 h 120"/>
                                <a:gd name="T8" fmla="+- 0 2429 900"/>
                                <a:gd name="T9" fmla="*/ T8 w 1529"/>
                                <a:gd name="T10" fmla="+- 0 -2247 -2247"/>
                                <a:gd name="T11" fmla="*/ -2247 h 120"/>
                                <a:gd name="T12" fmla="+- 0 900 900"/>
                                <a:gd name="T13" fmla="*/ T12 w 1529"/>
                                <a:gd name="T14" fmla="+- 0 -2247 -2247"/>
                                <a:gd name="T15" fmla="*/ -2247 h 120"/>
                                <a:gd name="T16" fmla="+- 0 900 900"/>
                                <a:gd name="T17" fmla="*/ T16 w 1529"/>
                                <a:gd name="T18" fmla="+- 0 -2127 -2247"/>
                                <a:gd name="T19" fmla="*/ -2127 h 120"/>
                              </a:gdLst>
                              <a:ahLst/>
                              <a:cxnLst>
                                <a:cxn ang="0">
                                  <a:pos x="T1" y="T3"/>
                                </a:cxn>
                                <a:cxn ang="0">
                                  <a:pos x="T5" y="T7"/>
                                </a:cxn>
                                <a:cxn ang="0">
                                  <a:pos x="T9" y="T11"/>
                                </a:cxn>
                                <a:cxn ang="0">
                                  <a:pos x="T13" y="T15"/>
                                </a:cxn>
                                <a:cxn ang="0">
                                  <a:pos x="T17" y="T19"/>
                                </a:cxn>
                              </a:cxnLst>
                              <a:rect l="0" t="0" r="r" b="b"/>
                              <a:pathLst>
                                <a:path w="1529" h="120">
                                  <a:moveTo>
                                    <a:pt x="0" y="120"/>
                                  </a:moveTo>
                                  <a:lnTo>
                                    <a:pt x="1529" y="120"/>
                                  </a:lnTo>
                                  <a:lnTo>
                                    <a:pt x="1529" y="0"/>
                                  </a:lnTo>
                                  <a:lnTo>
                                    <a:pt x="0" y="0"/>
                                  </a:lnTo>
                                  <a:lnTo>
                                    <a:pt x="0" y="120"/>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8"/>
                        <wpg:cNvGrpSpPr>
                          <a:grpSpLocks/>
                        </wpg:cNvGrpSpPr>
                        <wpg:grpSpPr bwMode="auto">
                          <a:xfrm>
                            <a:off x="1539" y="10"/>
                            <a:ext cx="120" cy="120"/>
                            <a:chOff x="1539" y="10"/>
                            <a:chExt cx="120" cy="120"/>
                          </a:xfrm>
                        </wpg:grpSpPr>
                        <wps:wsp>
                          <wps:cNvPr id="13" name="Freeform 12"/>
                          <wps:cNvSpPr>
                            <a:spLocks/>
                          </wps:cNvSpPr>
                          <wps:spPr bwMode="auto">
                            <a:xfrm>
                              <a:off x="1539" y="10"/>
                              <a:ext cx="120" cy="120"/>
                            </a:xfrm>
                            <a:custGeom>
                              <a:avLst/>
                              <a:gdLst>
                                <a:gd name="T0" fmla="+- 0 2429 2429"/>
                                <a:gd name="T1" fmla="*/ T0 w 120"/>
                                <a:gd name="T2" fmla="+- 0 -2127 -2247"/>
                                <a:gd name="T3" fmla="*/ -2127 h 120"/>
                                <a:gd name="T4" fmla="+- 0 2549 2429"/>
                                <a:gd name="T5" fmla="*/ T4 w 120"/>
                                <a:gd name="T6" fmla="+- 0 -2127 -2247"/>
                                <a:gd name="T7" fmla="*/ -2127 h 120"/>
                                <a:gd name="T8" fmla="+- 0 2549 2429"/>
                                <a:gd name="T9" fmla="*/ T8 w 120"/>
                                <a:gd name="T10" fmla="+- 0 -2247 -2247"/>
                                <a:gd name="T11" fmla="*/ -2247 h 120"/>
                                <a:gd name="T12" fmla="+- 0 2429 2429"/>
                                <a:gd name="T13" fmla="*/ T12 w 120"/>
                                <a:gd name="T14" fmla="+- 0 -2247 -2247"/>
                                <a:gd name="T15" fmla="*/ -2247 h 120"/>
                                <a:gd name="T16" fmla="+- 0 2429 2429"/>
                                <a:gd name="T17" fmla="*/ T16 w 120"/>
                                <a:gd name="T18" fmla="+- 0 -2127 -2247"/>
                                <a:gd name="T19" fmla="*/ -2127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1659" y="10"/>
                            <a:ext cx="3114" cy="120"/>
                            <a:chOff x="1659" y="10"/>
                            <a:chExt cx="3114" cy="120"/>
                          </a:xfrm>
                        </wpg:grpSpPr>
                        <wps:wsp>
                          <wps:cNvPr id="12" name="Freeform 10"/>
                          <wps:cNvSpPr>
                            <a:spLocks/>
                          </wps:cNvSpPr>
                          <wps:spPr bwMode="auto">
                            <a:xfrm>
                              <a:off x="1659" y="10"/>
                              <a:ext cx="3114" cy="120"/>
                            </a:xfrm>
                            <a:custGeom>
                              <a:avLst/>
                              <a:gdLst>
                                <a:gd name="T0" fmla="+- 0 2549 2549"/>
                                <a:gd name="T1" fmla="*/ T0 w 3114"/>
                                <a:gd name="T2" fmla="+- 0 -2127 -2247"/>
                                <a:gd name="T3" fmla="*/ -2127 h 120"/>
                                <a:gd name="T4" fmla="+- 0 5663 2549"/>
                                <a:gd name="T5" fmla="*/ T4 w 3114"/>
                                <a:gd name="T6" fmla="+- 0 -2127 -2247"/>
                                <a:gd name="T7" fmla="*/ -2127 h 120"/>
                                <a:gd name="T8" fmla="+- 0 5663 2549"/>
                                <a:gd name="T9" fmla="*/ T8 w 3114"/>
                                <a:gd name="T10" fmla="+- 0 -2247 -2247"/>
                                <a:gd name="T11" fmla="*/ -2247 h 120"/>
                                <a:gd name="T12" fmla="+- 0 2549 2549"/>
                                <a:gd name="T13" fmla="*/ T12 w 3114"/>
                                <a:gd name="T14" fmla="+- 0 -2247 -2247"/>
                                <a:gd name="T15" fmla="*/ -2247 h 120"/>
                                <a:gd name="T16" fmla="+- 0 2549 2549"/>
                                <a:gd name="T17" fmla="*/ T16 w 3114"/>
                                <a:gd name="T18" fmla="+- 0 -2127 -2247"/>
                                <a:gd name="T19" fmla="*/ -2127 h 120"/>
                              </a:gdLst>
                              <a:ahLst/>
                              <a:cxnLst>
                                <a:cxn ang="0">
                                  <a:pos x="T1" y="T3"/>
                                </a:cxn>
                                <a:cxn ang="0">
                                  <a:pos x="T5" y="T7"/>
                                </a:cxn>
                                <a:cxn ang="0">
                                  <a:pos x="T9" y="T11"/>
                                </a:cxn>
                                <a:cxn ang="0">
                                  <a:pos x="T13" y="T15"/>
                                </a:cxn>
                                <a:cxn ang="0">
                                  <a:pos x="T17" y="T19"/>
                                </a:cxn>
                              </a:cxnLst>
                              <a:rect l="0" t="0" r="r" b="b"/>
                              <a:pathLst>
                                <a:path w="3114" h="120">
                                  <a:moveTo>
                                    <a:pt x="0" y="120"/>
                                  </a:moveTo>
                                  <a:lnTo>
                                    <a:pt x="3114" y="120"/>
                                  </a:lnTo>
                                  <a:lnTo>
                                    <a:pt x="3114" y="0"/>
                                  </a:lnTo>
                                  <a:lnTo>
                                    <a:pt x="0" y="0"/>
                                  </a:lnTo>
                                  <a:lnTo>
                                    <a:pt x="0" y="120"/>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0"/>
                        <wpg:cNvGrpSpPr>
                          <a:grpSpLocks/>
                        </wpg:cNvGrpSpPr>
                        <wpg:grpSpPr bwMode="auto">
                          <a:xfrm>
                            <a:off x="4773" y="25"/>
                            <a:ext cx="5679" cy="2"/>
                            <a:chOff x="4773" y="25"/>
                            <a:chExt cx="5679" cy="2"/>
                          </a:xfrm>
                        </wpg:grpSpPr>
                        <wps:wsp>
                          <wps:cNvPr id="11" name="Freeform 8"/>
                          <wps:cNvSpPr>
                            <a:spLocks/>
                          </wps:cNvSpPr>
                          <wps:spPr bwMode="auto">
                            <a:xfrm>
                              <a:off x="4773" y="25"/>
                              <a:ext cx="5679" cy="2"/>
                            </a:xfrm>
                            <a:custGeom>
                              <a:avLst/>
                              <a:gdLst>
                                <a:gd name="T0" fmla="+- 0 5663 5663"/>
                                <a:gd name="T1" fmla="*/ T0 w 5679"/>
                                <a:gd name="T2" fmla="+- 0 11342 5663"/>
                                <a:gd name="T3" fmla="*/ T2 w 5679"/>
                              </a:gdLst>
                              <a:ahLst/>
                              <a:cxnLst>
                                <a:cxn ang="0">
                                  <a:pos x="T1" y="0"/>
                                </a:cxn>
                                <a:cxn ang="0">
                                  <a:pos x="T3" y="0"/>
                                </a:cxn>
                              </a:cxnLst>
                              <a:rect l="0" t="0" r="r" b="b"/>
                              <a:pathLst>
                                <a:path w="5679">
                                  <a:moveTo>
                                    <a:pt x="0" y="0"/>
                                  </a:moveTo>
                                  <a:lnTo>
                                    <a:pt x="5679" y="0"/>
                                  </a:lnTo>
                                </a:path>
                              </a:pathLst>
                            </a:custGeom>
                            <a:noFill/>
                            <a:ln w="19558">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3FE5D9" id="Group 5" o:spid="_x0000_s1026" style="position:absolute;margin-left:32.55pt;margin-top:-43pt;width:523.4pt;height:68.65pt;z-index:-251656192;mso-position-horizontal-relative:page" coordorigin="10,10" coordsize="10442,13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8;top:130;width:1219;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">
                  <v:imagedata r:id="rId13" o:title=""/>
                </v:shape>
                <v:group id="Group 7" o:spid="_x0000_s1028" style="position:absolute;left:10;top:10;width:1529;height:120" coordorigin="10,10" coordsize="152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 o:spid="_x0000_s1029" style="position:absolute;left:10;top:10;width:1529;height:120;visibility:visible;mso-wrap-style:square;v-text-anchor:top" coordsize="152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" path="m,120r1529,l1529,,,,,120xe" fillcolor="maroon" stroked="f">
                    <v:path arrowok="t" o:connecttype="custom" o:connectlocs="0,-2127;1529,-2127;1529,-2247;0,-2247;0,-2127" o:connectangles="0,0,0,0,0"/>
                  </v:shape>
                </v:group>
                <v:group id="Group 8" o:spid="_x0000_s1030" style="position:absolute;left:1539;top:10;width:120;height:120" coordorigin="1539,1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31" style="position:absolute;left:1539;top:1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" path="m,120r120,l120,,,,,120xe" fillcolor="maroon" stroked="f">
                    <v:path arrowok="t" o:connecttype="custom" o:connectlocs="0,-2127;120,-2127;120,-2247;0,-2247;0,-2127" o:connectangles="0,0,0,0,0"/>
                  </v:shape>
                </v:group>
                <v:group id="Group 9" o:spid="_x0000_s1032" style="position:absolute;left:1659;top:10;width:3114;height:120" coordorigin="1659,10" coordsize="311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3" style="position:absolute;left:1659;top:10;width:3114;height:120;visibility:visible;mso-wrap-style:square;v-text-anchor:top" coordsize="311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" path="m,120r3114,l3114,,,,,120xe" fillcolor="maroon" stroked="f">
                    <v:path arrowok="t" o:connecttype="custom" o:connectlocs="0,-2127;3114,-2127;3114,-2247;0,-2247;0,-2127" o:connectangles="0,0,0,0,0"/>
                  </v:shape>
                </v:group>
                <v:group id="Group 10" o:spid="_x0000_s1034" style="position:absolute;left:4773;top:25;width:5679;height:2" coordorigin="4773,25" coordsize="5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35" style="position:absolute;left:4773;top:25;width:5679;height:2;visibility:visible;mso-wrap-style:square;v-text-anchor:top" coordsize="5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" path="m,l5679,e" filled="f" strokecolor="maroon" strokeweight="1.54pt">
                    <v:path arrowok="t" o:connecttype="custom" o:connectlocs="0,0;5679,0" o:connectangles="0,0"/>
                  </v:shape>
                </v:group>
                <w10:wrap anchorx="page"/>
              </v:group>
            </w:pict>
          </mc:Fallback>
        </mc:AlternateContent>
      </w:r>
      <w:r w:rsidRPr="00216A19">
        <w:rPr>
          <w:rFonts w:eastAsiaTheme="minorEastAsia" w:cstheme="minorHAnsi"/>
          <w:b/>
          <w:bCs/>
          <w:i/>
          <w:iCs/>
          <w:color w:val="800000"/>
          <w:sz w:val="24"/>
          <w:szCs w:val="24"/>
        </w:rPr>
        <w:t xml:space="preserve">                  DELA</w:t>
      </w:r>
      <w:r w:rsidRPr="00216A19">
        <w:rPr>
          <w:rFonts w:eastAsiaTheme="minorEastAsia" w:cstheme="minorHAnsi"/>
          <w:b/>
          <w:bCs/>
          <w:i/>
          <w:iCs/>
          <w:color w:val="800000"/>
          <w:spacing w:val="-2"/>
          <w:sz w:val="24"/>
          <w:szCs w:val="24"/>
        </w:rPr>
        <w:t>W</w:t>
      </w:r>
      <w:r w:rsidRPr="00216A19">
        <w:rPr>
          <w:rFonts w:eastAsiaTheme="minorEastAsia" w:cstheme="minorHAnsi"/>
          <w:b/>
          <w:bCs/>
          <w:i/>
          <w:iCs/>
          <w:color w:val="800000"/>
          <w:sz w:val="24"/>
          <w:szCs w:val="24"/>
        </w:rPr>
        <w:t>A</w:t>
      </w:r>
      <w:r w:rsidRPr="00216A19">
        <w:rPr>
          <w:rFonts w:eastAsiaTheme="minorEastAsia" w:cstheme="minorHAnsi"/>
          <w:b/>
          <w:bCs/>
          <w:i/>
          <w:iCs/>
          <w:color w:val="800000"/>
          <w:spacing w:val="-1"/>
          <w:sz w:val="24"/>
          <w:szCs w:val="24"/>
        </w:rPr>
        <w:t>R</w:t>
      </w:r>
      <w:r w:rsidRPr="00216A19">
        <w:rPr>
          <w:rFonts w:eastAsiaTheme="minorEastAsia" w:cstheme="minorHAnsi"/>
          <w:b/>
          <w:bCs/>
          <w:i/>
          <w:iCs/>
          <w:color w:val="800000"/>
          <w:sz w:val="24"/>
          <w:szCs w:val="24"/>
        </w:rPr>
        <w:t xml:space="preserve">E </w:t>
      </w:r>
      <w:r w:rsidRPr="00216A19">
        <w:rPr>
          <w:rFonts w:eastAsiaTheme="minorEastAsia" w:cstheme="minorHAnsi"/>
          <w:b/>
          <w:bCs/>
          <w:i/>
          <w:iCs/>
          <w:color w:val="800000"/>
          <w:spacing w:val="1"/>
          <w:sz w:val="24"/>
          <w:szCs w:val="24"/>
        </w:rPr>
        <w:t>HEALTH</w:t>
      </w:r>
      <w:r w:rsidRPr="00216A19">
        <w:rPr>
          <w:rFonts w:eastAsiaTheme="minorEastAsia" w:cstheme="minorHAnsi"/>
          <w:b/>
          <w:bCs/>
          <w:i/>
          <w:iCs/>
          <w:color w:val="800000"/>
          <w:sz w:val="24"/>
          <w:szCs w:val="24"/>
        </w:rPr>
        <w:t xml:space="preserve"> </w:t>
      </w:r>
      <w:r w:rsidRPr="00216A19">
        <w:rPr>
          <w:rFonts w:eastAsiaTheme="minorEastAsia" w:cstheme="minorHAnsi"/>
          <w:b/>
          <w:bCs/>
          <w:color w:val="800000"/>
          <w:sz w:val="24"/>
          <w:szCs w:val="24"/>
        </w:rPr>
        <w:t>A</w:t>
      </w:r>
      <w:r w:rsidRPr="00216A19">
        <w:rPr>
          <w:rFonts w:eastAsiaTheme="minorEastAsia" w:cstheme="minorHAnsi"/>
          <w:b/>
          <w:bCs/>
          <w:color w:val="800000"/>
          <w:spacing w:val="-1"/>
          <w:sz w:val="24"/>
          <w:szCs w:val="24"/>
        </w:rPr>
        <w:t>N</w:t>
      </w:r>
      <w:r w:rsidRPr="00216A19">
        <w:rPr>
          <w:rFonts w:eastAsiaTheme="minorEastAsia" w:cstheme="minorHAnsi"/>
          <w:b/>
          <w:bCs/>
          <w:color w:val="800000"/>
          <w:sz w:val="24"/>
          <w:szCs w:val="24"/>
        </w:rPr>
        <w:t>D SOCIAL</w:t>
      </w:r>
      <w:r w:rsidRPr="00216A19">
        <w:rPr>
          <w:rFonts w:eastAsiaTheme="minorEastAsia" w:cstheme="minorHAnsi"/>
          <w:b/>
          <w:bCs/>
          <w:color w:val="800000"/>
          <w:spacing w:val="-1"/>
          <w:sz w:val="24"/>
          <w:szCs w:val="24"/>
        </w:rPr>
        <w:t xml:space="preserve"> </w:t>
      </w:r>
      <w:r w:rsidRPr="00216A19">
        <w:rPr>
          <w:rFonts w:eastAsiaTheme="minorEastAsia" w:cstheme="minorHAnsi"/>
          <w:b/>
          <w:bCs/>
          <w:color w:val="800000"/>
          <w:sz w:val="24"/>
          <w:szCs w:val="24"/>
        </w:rPr>
        <w:t>SERVI</w:t>
      </w:r>
      <w:r w:rsidRPr="00216A19">
        <w:rPr>
          <w:rFonts w:eastAsiaTheme="minorEastAsia" w:cstheme="minorHAnsi"/>
          <w:b/>
          <w:bCs/>
          <w:color w:val="800000"/>
          <w:spacing w:val="-3"/>
          <w:sz w:val="24"/>
          <w:szCs w:val="24"/>
        </w:rPr>
        <w:t>C</w:t>
      </w:r>
      <w:r w:rsidRPr="00216A19">
        <w:rPr>
          <w:rFonts w:eastAsiaTheme="minorEastAsia" w:cstheme="minorHAnsi"/>
          <w:b/>
          <w:bCs/>
          <w:color w:val="800000"/>
          <w:sz w:val="24"/>
          <w:szCs w:val="24"/>
        </w:rPr>
        <w:t xml:space="preserve">ES </w:t>
      </w:r>
      <w:r w:rsidRPr="00216A19">
        <w:rPr>
          <w:rFonts w:eastAsia="Arial" w:cstheme="minorHAnsi"/>
          <w:b/>
          <w:bCs/>
          <w:color w:val="800000"/>
          <w:sz w:val="24"/>
          <w:szCs w:val="24"/>
        </w:rPr>
        <w:tab/>
      </w:r>
    </w:p>
    <w:p w14:paraId="56DF3C0F" w14:textId="77777777" w:rsidR="00F63995" w:rsidRPr="00216A19" w:rsidRDefault="00F63995" w:rsidP="00A94016">
      <w:pPr>
        <w:spacing w:before="120" w:after="120" w:line="259" w:lineRule="auto"/>
        <w:ind w:left="720" w:firstLine="720"/>
        <w:rPr>
          <w:rFonts w:eastAsiaTheme="minorEastAsia" w:cstheme="minorHAnsi"/>
          <w:sz w:val="24"/>
          <w:szCs w:val="24"/>
        </w:rPr>
      </w:pPr>
      <w:r w:rsidRPr="00216A19">
        <w:rPr>
          <w:rFonts w:cstheme="minorHAnsi"/>
          <w:noProof/>
          <w:sz w:val="24"/>
          <w:szCs w:val="24"/>
        </w:rPr>
        <mc:AlternateContent>
          <mc:Choice Requires="wpg">
            <w:drawing>
              <wp:anchor distT="0" distB="0" distL="114300" distR="114300" simplePos="0" relativeHeight="251661312" behindDoc="1" locked="0" layoutInCell="1" allowOverlap="1" wp14:anchorId="657EF5D4" wp14:editId="52A9BD00">
                <wp:simplePos x="0" y="0"/>
                <wp:positionH relativeFrom="page">
                  <wp:posOffset>1592580</wp:posOffset>
                </wp:positionH>
                <wp:positionV relativeFrom="paragraph">
                  <wp:posOffset>193040</wp:posOffset>
                </wp:positionV>
                <wp:extent cx="1954530" cy="1270"/>
                <wp:effectExtent l="0" t="0" r="0" b="0"/>
                <wp:wrapNone/>
                <wp:docPr id="3" name="Group 3"/>
                <wp:cNvGraphicFramePr/>
                <a:graphic xmlns:a="http://schemas.openxmlformats.org/drawingml/2006/main">
                  <a:graphicData uri="http://schemas.microsoft.com/office/word/2010/wordprocessingGroup">
                    <wpg:wgp>
                      <wpg:cNvGrpSpPr/>
                      <wpg:grpSpPr bwMode="auto">
                        <a:xfrm>
                          <a:off x="0" y="0"/>
                          <a:ext cx="1954530" cy="1270"/>
                          <a:chOff x="0" y="0"/>
                          <a:chExt cx="3078" cy="2"/>
                        </a:xfrm>
                      </wpg:grpSpPr>
                      <wps:wsp>
                        <wps:cNvPr id="4" name="Freeform 17"/>
                        <wps:cNvSpPr>
                          <a:spLocks/>
                        </wps:cNvSpPr>
                        <wps:spPr bwMode="auto">
                          <a:xfrm>
                            <a:off x="0" y="0"/>
                            <a:ext cx="3078" cy="2"/>
                          </a:xfrm>
                          <a:custGeom>
                            <a:avLst/>
                            <a:gdLst>
                              <a:gd name="T0" fmla="+- 0 2508 2508"/>
                              <a:gd name="T1" fmla="*/ T0 w 3078"/>
                              <a:gd name="T2" fmla="+- 0 5586 2508"/>
                              <a:gd name="T3" fmla="*/ T2 w 3078"/>
                            </a:gdLst>
                            <a:ahLst/>
                            <a:cxnLst>
                              <a:cxn ang="0">
                                <a:pos x="T1" y="0"/>
                              </a:cxn>
                              <a:cxn ang="0">
                                <a:pos x="T3" y="0"/>
                              </a:cxn>
                            </a:cxnLst>
                            <a:rect l="0" t="0" r="r" b="b"/>
                            <a:pathLst>
                              <a:path w="3078">
                                <a:moveTo>
                                  <a:pt x="0" y="0"/>
                                </a:moveTo>
                                <a:lnTo>
                                  <a:pt x="3078" y="0"/>
                                </a:lnTo>
                              </a:path>
                            </a:pathLst>
                          </a:custGeom>
                          <a:noFill/>
                          <a:ln w="13767">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E279C" id="Group 3" o:spid="_x0000_s1026" style="position:absolute;margin-left:125.4pt;margin-top:15.2pt;width:153.9pt;height:.1pt;z-index:-251655168;mso-position-horizontal-relative:page" coordsize="3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">
                <v:shape id="Freeform 17" o:spid="_x0000_s1027" style="position:absolute;width:3078;height:2;visibility:visible;mso-wrap-style:square;v-text-anchor:top" coordsize="3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" path="m,l3078,e" filled="f" strokecolor="maroon" strokeweight=".38242mm">
                  <v:path arrowok="t" o:connecttype="custom" o:connectlocs="0,0;3078,0" o:connectangles="0,0"/>
                </v:shape>
                <w10:wrap anchorx="page"/>
              </v:group>
            </w:pict>
          </mc:Fallback>
        </mc:AlternateContent>
      </w:r>
      <w:r w:rsidRPr="00216A19">
        <w:rPr>
          <w:rFonts w:eastAsiaTheme="minorEastAsia" w:cstheme="minorHAnsi"/>
          <w:b/>
          <w:bCs/>
          <w:color w:val="800000"/>
          <w:sz w:val="24"/>
          <w:szCs w:val="24"/>
        </w:rPr>
        <w:t>Di</w:t>
      </w:r>
      <w:r w:rsidRPr="00216A19">
        <w:rPr>
          <w:rFonts w:eastAsiaTheme="minorEastAsia" w:cstheme="minorHAnsi"/>
          <w:b/>
          <w:bCs/>
          <w:color w:val="800000"/>
          <w:spacing w:val="1"/>
          <w:sz w:val="24"/>
          <w:szCs w:val="24"/>
        </w:rPr>
        <w:t>v</w:t>
      </w:r>
      <w:r w:rsidRPr="00216A19">
        <w:rPr>
          <w:rFonts w:eastAsiaTheme="minorEastAsia" w:cstheme="minorHAnsi"/>
          <w:b/>
          <w:bCs/>
          <w:color w:val="800000"/>
          <w:sz w:val="24"/>
          <w:szCs w:val="24"/>
        </w:rPr>
        <w:t>is</w:t>
      </w:r>
      <w:r w:rsidRPr="00216A19">
        <w:rPr>
          <w:rFonts w:eastAsiaTheme="minorEastAsia" w:cstheme="minorHAnsi"/>
          <w:b/>
          <w:bCs/>
          <w:color w:val="800000"/>
          <w:spacing w:val="-1"/>
          <w:sz w:val="24"/>
          <w:szCs w:val="24"/>
        </w:rPr>
        <w:t>i</w:t>
      </w:r>
      <w:r w:rsidRPr="00216A19">
        <w:rPr>
          <w:rFonts w:eastAsiaTheme="minorEastAsia" w:cstheme="minorHAnsi"/>
          <w:b/>
          <w:bCs/>
          <w:color w:val="800000"/>
          <w:sz w:val="24"/>
          <w:szCs w:val="24"/>
        </w:rPr>
        <w:t>on</w:t>
      </w:r>
      <w:r w:rsidRPr="00216A19">
        <w:rPr>
          <w:rFonts w:eastAsiaTheme="minorEastAsia" w:cstheme="minorHAnsi"/>
          <w:b/>
          <w:bCs/>
          <w:color w:val="800000"/>
          <w:spacing w:val="-8"/>
          <w:sz w:val="24"/>
          <w:szCs w:val="24"/>
        </w:rPr>
        <w:t xml:space="preserve"> </w:t>
      </w:r>
      <w:r w:rsidRPr="00216A19">
        <w:rPr>
          <w:rFonts w:eastAsiaTheme="minorEastAsia" w:cstheme="minorHAnsi"/>
          <w:b/>
          <w:bCs/>
          <w:color w:val="800000"/>
          <w:sz w:val="24"/>
          <w:szCs w:val="24"/>
        </w:rPr>
        <w:t>of</w:t>
      </w:r>
      <w:r w:rsidRPr="00216A19">
        <w:rPr>
          <w:rFonts w:eastAsiaTheme="minorEastAsia" w:cstheme="minorHAnsi"/>
          <w:b/>
          <w:bCs/>
          <w:color w:val="800000"/>
          <w:spacing w:val="-7"/>
          <w:sz w:val="24"/>
          <w:szCs w:val="24"/>
        </w:rPr>
        <w:t xml:space="preserve"> </w:t>
      </w:r>
      <w:r w:rsidRPr="00216A19">
        <w:rPr>
          <w:rFonts w:eastAsiaTheme="minorEastAsia" w:cstheme="minorHAnsi"/>
          <w:b/>
          <w:bCs/>
          <w:color w:val="800000"/>
          <w:spacing w:val="-1"/>
          <w:sz w:val="24"/>
          <w:szCs w:val="24"/>
        </w:rPr>
        <w:t>P</w:t>
      </w:r>
      <w:r w:rsidRPr="00216A19">
        <w:rPr>
          <w:rFonts w:eastAsiaTheme="minorEastAsia" w:cstheme="minorHAnsi"/>
          <w:b/>
          <w:bCs/>
          <w:color w:val="800000"/>
          <w:sz w:val="24"/>
          <w:szCs w:val="24"/>
        </w:rPr>
        <w:t>ublic</w:t>
      </w:r>
      <w:r w:rsidRPr="00216A19">
        <w:rPr>
          <w:rFonts w:eastAsiaTheme="minorEastAsia" w:cstheme="minorHAnsi"/>
          <w:b/>
          <w:bCs/>
          <w:color w:val="800000"/>
          <w:spacing w:val="-7"/>
          <w:sz w:val="24"/>
          <w:szCs w:val="24"/>
        </w:rPr>
        <w:t xml:space="preserve"> </w:t>
      </w:r>
      <w:r w:rsidRPr="00216A19">
        <w:rPr>
          <w:rFonts w:eastAsiaTheme="minorEastAsia" w:cstheme="minorHAnsi"/>
          <w:b/>
          <w:bCs/>
          <w:color w:val="800000"/>
          <w:sz w:val="24"/>
          <w:szCs w:val="24"/>
        </w:rPr>
        <w:t>Hea</w:t>
      </w:r>
      <w:r w:rsidRPr="00216A19">
        <w:rPr>
          <w:rFonts w:eastAsiaTheme="minorEastAsia" w:cstheme="minorHAnsi"/>
          <w:b/>
          <w:bCs/>
          <w:color w:val="800000"/>
          <w:spacing w:val="-1"/>
          <w:sz w:val="24"/>
          <w:szCs w:val="24"/>
        </w:rPr>
        <w:t>l</w:t>
      </w:r>
      <w:r w:rsidRPr="00216A19">
        <w:rPr>
          <w:rFonts w:eastAsiaTheme="minorEastAsia" w:cstheme="minorHAnsi"/>
          <w:b/>
          <w:bCs/>
          <w:color w:val="800000"/>
          <w:sz w:val="24"/>
          <w:szCs w:val="24"/>
        </w:rPr>
        <w:t>th</w:t>
      </w:r>
    </w:p>
    <w:p w14:paraId="779C8560" w14:textId="7FD6D598" w:rsidR="00F63995" w:rsidRPr="00216A19" w:rsidRDefault="00F63995" w:rsidP="00216A19">
      <w:pPr>
        <w:spacing w:before="120" w:after="120" w:line="259" w:lineRule="auto"/>
        <w:rPr>
          <w:rFonts w:eastAsiaTheme="minorEastAsia" w:cstheme="minorHAnsi"/>
          <w:sz w:val="24"/>
          <w:szCs w:val="24"/>
        </w:rPr>
      </w:pPr>
      <w:r w:rsidRPr="00216A19">
        <w:rPr>
          <w:rFonts w:cstheme="minorHAnsi"/>
          <w:noProof/>
          <w:sz w:val="24"/>
          <w:szCs w:val="24"/>
        </w:rPr>
        <mc:AlternateContent>
          <mc:Choice Requires="wpg">
            <w:drawing>
              <wp:anchor distT="0" distB="0" distL="114300" distR="114300" simplePos="0" relativeHeight="251662336" behindDoc="1" locked="0" layoutInCell="1" allowOverlap="1" wp14:anchorId="54C493EC" wp14:editId="146BA64B">
                <wp:simplePos x="0" y="0"/>
                <wp:positionH relativeFrom="page">
                  <wp:posOffset>562610</wp:posOffset>
                </wp:positionH>
                <wp:positionV relativeFrom="paragraph">
                  <wp:posOffset>21590</wp:posOffset>
                </wp:positionV>
                <wp:extent cx="6640195" cy="12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6640195" cy="1270"/>
                          <a:chOff x="0" y="0"/>
                          <a:chExt cx="10457" cy="2"/>
                        </a:xfrm>
                      </wpg:grpSpPr>
                      <wps:wsp>
                        <wps:cNvPr id="2" name="Freeform 5"/>
                        <wps:cNvSpPr>
                          <a:spLocks/>
                        </wps:cNvSpPr>
                        <wps:spPr bwMode="auto">
                          <a:xfrm>
                            <a:off x="0" y="0"/>
                            <a:ext cx="10457" cy="2"/>
                          </a:xfrm>
                          <a:custGeom>
                            <a:avLst/>
                            <a:gdLst>
                              <a:gd name="T0" fmla="+- 0 886 886"/>
                              <a:gd name="T1" fmla="*/ T0 w 10457"/>
                              <a:gd name="T2" fmla="+- 0 11342 886"/>
                              <a:gd name="T3" fmla="*/ T2 w 10457"/>
                            </a:gdLst>
                            <a:ahLst/>
                            <a:cxnLst>
                              <a:cxn ang="0">
                                <a:pos x="T1" y="0"/>
                              </a:cxn>
                              <a:cxn ang="0">
                                <a:pos x="T3" y="0"/>
                              </a:cxn>
                            </a:cxnLst>
                            <a:rect l="0" t="0" r="r" b="b"/>
                            <a:pathLst>
                              <a:path w="10457">
                                <a:moveTo>
                                  <a:pt x="0" y="0"/>
                                </a:moveTo>
                                <a:lnTo>
                                  <a:pt x="10456" y="0"/>
                                </a:lnTo>
                              </a:path>
                            </a:pathLst>
                          </a:custGeom>
                          <a:noFill/>
                          <a:ln w="13462">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5BB89" id="Group 1" o:spid="_x0000_s1026" style="position:absolute;margin-left:44.3pt;margin-top:1.7pt;width:522.85pt;height:.1pt;z-index:-251654144;mso-position-horizontal-relative:page" coordsize="1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">
                <v:shape id="Freeform 5" o:spid="_x0000_s1027" style="position:absolute;width:10457;height:2;visibility:visible;mso-wrap-style:square;v-text-anchor:top" coordsize="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" path="m,l10456,e" filled="f" strokecolor="maroon" strokeweight="1.06pt">
                  <v:path arrowok="t" o:connecttype="custom" o:connectlocs="0,0;10456,0" o:connectangles="0,0"/>
                </v:shape>
                <w10:wrap anchorx="page"/>
              </v:group>
            </w:pict>
          </mc:Fallback>
        </mc:AlternateContent>
      </w:r>
    </w:p>
    <w:p w14:paraId="4AB5BCEB" w14:textId="77777777" w:rsidR="00F63995" w:rsidRPr="00216A19" w:rsidRDefault="00F63995" w:rsidP="00216A19">
      <w:pPr>
        <w:spacing w:before="120" w:after="120" w:line="259" w:lineRule="auto"/>
        <w:jc w:val="center"/>
        <w:rPr>
          <w:rFonts w:eastAsiaTheme="minorEastAsia" w:cstheme="minorHAnsi"/>
          <w:b/>
          <w:bCs/>
          <w:sz w:val="24"/>
          <w:szCs w:val="24"/>
          <w:u w:val="thick" w:color="000000"/>
        </w:rPr>
      </w:pPr>
      <w:r w:rsidRPr="00216A19">
        <w:rPr>
          <w:rFonts w:eastAsiaTheme="minorEastAsia" w:cstheme="minorHAnsi"/>
          <w:b/>
          <w:bCs/>
          <w:sz w:val="24"/>
          <w:szCs w:val="24"/>
        </w:rPr>
        <w:t>Well Woman Committee and Black Maternal Health</w:t>
      </w:r>
    </w:p>
    <w:p w14:paraId="391D65C1" w14:textId="77777777" w:rsidR="00F63995" w:rsidRPr="00216A19" w:rsidRDefault="00F63995" w:rsidP="00216A19">
      <w:pPr>
        <w:spacing w:before="120" w:after="120" w:line="259" w:lineRule="auto"/>
        <w:jc w:val="center"/>
        <w:rPr>
          <w:rFonts w:eastAsiaTheme="minorEastAsia" w:cstheme="minorHAnsi"/>
          <w:b/>
          <w:bCs/>
          <w:sz w:val="24"/>
          <w:szCs w:val="24"/>
          <w:u w:val="thick" w:color="000000"/>
        </w:rPr>
      </w:pPr>
      <w:r w:rsidRPr="00216A19">
        <w:rPr>
          <w:rFonts w:eastAsiaTheme="minorEastAsia" w:cstheme="minorHAnsi"/>
          <w:b/>
          <w:bCs/>
          <w:sz w:val="24"/>
          <w:szCs w:val="24"/>
          <w:u w:val="thick" w:color="000000"/>
        </w:rPr>
        <w:t>Meeting</w:t>
      </w:r>
      <w:r w:rsidRPr="00216A19">
        <w:rPr>
          <w:rFonts w:eastAsiaTheme="minorEastAsia" w:cstheme="minorHAnsi"/>
          <w:b/>
          <w:bCs/>
          <w:spacing w:val="-3"/>
          <w:sz w:val="24"/>
          <w:szCs w:val="24"/>
          <w:u w:val="thick" w:color="000000"/>
        </w:rPr>
        <w:t xml:space="preserve"> </w:t>
      </w:r>
      <w:r w:rsidRPr="00216A19">
        <w:rPr>
          <w:rFonts w:eastAsiaTheme="minorEastAsia" w:cstheme="minorHAnsi"/>
          <w:b/>
          <w:bCs/>
          <w:sz w:val="24"/>
          <w:szCs w:val="24"/>
          <w:u w:val="thick" w:color="000000"/>
        </w:rPr>
        <w:t>M</w:t>
      </w:r>
      <w:r w:rsidRPr="00216A19">
        <w:rPr>
          <w:rFonts w:eastAsiaTheme="minorEastAsia" w:cstheme="minorHAnsi"/>
          <w:b/>
          <w:bCs/>
          <w:spacing w:val="-3"/>
          <w:sz w:val="24"/>
          <w:szCs w:val="24"/>
          <w:u w:val="thick" w:color="000000"/>
        </w:rPr>
        <w:t>i</w:t>
      </w:r>
      <w:r w:rsidRPr="00216A19">
        <w:rPr>
          <w:rFonts w:eastAsiaTheme="minorEastAsia" w:cstheme="minorHAnsi"/>
          <w:b/>
          <w:bCs/>
          <w:sz w:val="24"/>
          <w:szCs w:val="24"/>
          <w:u w:val="thick" w:color="000000"/>
        </w:rPr>
        <w:t>nutes</w:t>
      </w:r>
    </w:p>
    <w:p w14:paraId="1058C1D0" w14:textId="08FDE30E" w:rsidR="00F63995" w:rsidRPr="00216A19" w:rsidRDefault="00F63995" w:rsidP="00216A19">
      <w:pPr>
        <w:spacing w:before="120" w:after="120" w:line="259" w:lineRule="auto"/>
        <w:rPr>
          <w:rFonts w:eastAsiaTheme="minorEastAsia" w:cstheme="minorHAnsi"/>
          <w:sz w:val="24"/>
          <w:szCs w:val="24"/>
        </w:rPr>
      </w:pPr>
      <w:r w:rsidRPr="00216A19">
        <w:rPr>
          <w:rFonts w:eastAsiaTheme="minorEastAsia" w:cstheme="minorHAnsi"/>
          <w:b/>
          <w:bCs/>
          <w:sz w:val="24"/>
          <w:szCs w:val="24"/>
        </w:rPr>
        <w:t>Date:</w:t>
      </w:r>
      <w:r w:rsidRPr="00216A19">
        <w:rPr>
          <w:rFonts w:cstheme="minorHAnsi"/>
          <w:sz w:val="24"/>
          <w:szCs w:val="24"/>
        </w:rPr>
        <w:tab/>
      </w:r>
      <w:r w:rsidRPr="00216A19">
        <w:rPr>
          <w:rFonts w:cstheme="minorHAnsi"/>
          <w:sz w:val="24"/>
          <w:szCs w:val="24"/>
        </w:rPr>
        <w:tab/>
      </w:r>
      <w:r w:rsidRPr="00216A19">
        <w:rPr>
          <w:rFonts w:cstheme="minorHAnsi"/>
          <w:sz w:val="24"/>
          <w:szCs w:val="24"/>
        </w:rPr>
        <w:tab/>
      </w:r>
      <w:r w:rsidR="00B03197" w:rsidRPr="00216A19">
        <w:rPr>
          <w:rFonts w:eastAsiaTheme="minorEastAsia" w:cstheme="minorHAnsi"/>
          <w:sz w:val="24"/>
          <w:szCs w:val="24"/>
        </w:rPr>
        <w:t>November 30</w:t>
      </w:r>
      <w:r w:rsidR="0039597E" w:rsidRPr="00216A19">
        <w:rPr>
          <w:rFonts w:eastAsiaTheme="minorEastAsia" w:cstheme="minorHAnsi"/>
          <w:sz w:val="24"/>
          <w:szCs w:val="24"/>
        </w:rPr>
        <w:t>,</w:t>
      </w:r>
      <w:r w:rsidR="0039597E" w:rsidRPr="00216A19">
        <w:rPr>
          <w:rFonts w:eastAsiaTheme="minorEastAsia" w:cstheme="minorHAnsi"/>
          <w:b/>
          <w:bCs/>
          <w:sz w:val="24"/>
          <w:szCs w:val="24"/>
        </w:rPr>
        <w:t xml:space="preserve"> </w:t>
      </w:r>
      <w:r w:rsidR="00313EF9" w:rsidRPr="00216A19">
        <w:rPr>
          <w:rFonts w:eastAsiaTheme="minorEastAsia" w:cstheme="minorHAnsi"/>
          <w:sz w:val="24"/>
          <w:szCs w:val="24"/>
        </w:rPr>
        <w:t>2023</w:t>
      </w:r>
    </w:p>
    <w:p w14:paraId="380FF4C5" w14:textId="11FAD18C" w:rsidR="00F63995" w:rsidRPr="00216A19" w:rsidRDefault="00C5492D" w:rsidP="00216A19">
      <w:pPr>
        <w:spacing w:before="120" w:after="120" w:line="259" w:lineRule="auto"/>
        <w:rPr>
          <w:rFonts w:eastAsiaTheme="minorEastAsia" w:cstheme="minorHAnsi"/>
          <w:sz w:val="24"/>
          <w:szCs w:val="24"/>
        </w:rPr>
      </w:pPr>
      <w:r w:rsidRPr="00216A19">
        <w:rPr>
          <w:rFonts w:eastAsiaTheme="minorEastAsia" w:cstheme="minorHAnsi"/>
          <w:b/>
          <w:bCs/>
          <w:sz w:val="24"/>
          <w:szCs w:val="24"/>
        </w:rPr>
        <w:t>Chair/Facilitators</w:t>
      </w:r>
      <w:r w:rsidR="00F63995" w:rsidRPr="00216A19">
        <w:rPr>
          <w:rFonts w:eastAsiaTheme="minorEastAsia" w:cstheme="minorHAnsi"/>
          <w:b/>
          <w:bCs/>
          <w:sz w:val="24"/>
          <w:szCs w:val="24"/>
        </w:rPr>
        <w:t>:</w:t>
      </w:r>
      <w:r w:rsidRPr="00216A19">
        <w:rPr>
          <w:rFonts w:cstheme="minorHAnsi"/>
          <w:sz w:val="24"/>
          <w:szCs w:val="24"/>
        </w:rPr>
        <w:tab/>
      </w:r>
      <w:r w:rsidR="0039597E" w:rsidRPr="00216A19">
        <w:rPr>
          <w:rFonts w:eastAsiaTheme="minorEastAsia" w:cstheme="minorHAnsi"/>
          <w:sz w:val="24"/>
          <w:szCs w:val="24"/>
        </w:rPr>
        <w:t>Mona Liza Hamlin</w:t>
      </w:r>
    </w:p>
    <w:p w14:paraId="572E09D9" w14:textId="54D788AA" w:rsidR="00F63995" w:rsidRPr="00216A19" w:rsidRDefault="00F63995" w:rsidP="00216A19">
      <w:pPr>
        <w:spacing w:before="120" w:after="120" w:line="259" w:lineRule="auto"/>
        <w:rPr>
          <w:rFonts w:eastAsiaTheme="minorEastAsia" w:cstheme="minorHAnsi"/>
          <w:sz w:val="24"/>
          <w:szCs w:val="24"/>
        </w:rPr>
      </w:pPr>
      <w:r w:rsidRPr="00216A19">
        <w:rPr>
          <w:rFonts w:eastAsiaTheme="minorEastAsia" w:cstheme="minorHAnsi"/>
          <w:b/>
          <w:bCs/>
          <w:sz w:val="24"/>
          <w:szCs w:val="24"/>
        </w:rPr>
        <w:t>Recorder:</w:t>
      </w:r>
      <w:r w:rsidRPr="00216A19">
        <w:rPr>
          <w:rFonts w:cstheme="minorHAnsi"/>
          <w:sz w:val="24"/>
          <w:szCs w:val="24"/>
        </w:rPr>
        <w:tab/>
      </w:r>
      <w:r w:rsidRPr="00216A19">
        <w:rPr>
          <w:rFonts w:cstheme="minorHAnsi"/>
          <w:sz w:val="24"/>
          <w:szCs w:val="24"/>
        </w:rPr>
        <w:tab/>
      </w:r>
      <w:r w:rsidR="00B03197" w:rsidRPr="00216A19">
        <w:rPr>
          <w:rFonts w:eastAsiaTheme="minorEastAsia" w:cstheme="minorHAnsi"/>
          <w:sz w:val="24"/>
          <w:szCs w:val="24"/>
        </w:rPr>
        <w:t>Hannah Savage, Erica Reaves (Health Management Associates</w:t>
      </w:r>
      <w:r w:rsidR="00A94016">
        <w:rPr>
          <w:rFonts w:eastAsiaTheme="minorEastAsia" w:cstheme="minorHAnsi"/>
          <w:sz w:val="24"/>
          <w:szCs w:val="24"/>
        </w:rPr>
        <w:t xml:space="preserve"> (HMA)</w:t>
      </w:r>
      <w:r w:rsidR="00B03197" w:rsidRPr="00216A19">
        <w:rPr>
          <w:rFonts w:eastAsiaTheme="minorEastAsia" w:cstheme="minorHAnsi"/>
          <w:sz w:val="24"/>
          <w:szCs w:val="24"/>
        </w:rPr>
        <w:t>)</w:t>
      </w:r>
    </w:p>
    <w:p w14:paraId="1CCBA007" w14:textId="5329000E" w:rsidR="00781AFF" w:rsidRPr="00216A19" w:rsidRDefault="00F63995" w:rsidP="00216A19">
      <w:pPr>
        <w:spacing w:before="120" w:after="120" w:line="259" w:lineRule="auto"/>
        <w:ind w:left="2160" w:hanging="2160"/>
        <w:rPr>
          <w:rFonts w:eastAsiaTheme="minorEastAsia" w:cstheme="minorHAnsi"/>
          <w:sz w:val="24"/>
          <w:szCs w:val="24"/>
        </w:rPr>
      </w:pPr>
      <w:r w:rsidRPr="00216A19">
        <w:rPr>
          <w:rFonts w:eastAsiaTheme="minorEastAsia" w:cstheme="minorHAnsi"/>
          <w:b/>
          <w:bCs/>
          <w:sz w:val="24"/>
          <w:szCs w:val="24"/>
        </w:rPr>
        <w:t>Location:</w:t>
      </w:r>
      <w:r w:rsidRPr="00216A19">
        <w:rPr>
          <w:rFonts w:cstheme="minorHAnsi"/>
          <w:sz w:val="24"/>
          <w:szCs w:val="24"/>
        </w:rPr>
        <w:tab/>
      </w:r>
      <w:r w:rsidR="00D52002" w:rsidRPr="00216A19">
        <w:rPr>
          <w:rFonts w:eastAsiaTheme="minorEastAsia" w:cstheme="minorHAnsi"/>
          <w:sz w:val="24"/>
          <w:szCs w:val="24"/>
        </w:rPr>
        <w:t>Delaware Technical Community College (Delaware Tech), Terry Campus, 100 Campus Dr, Dover, DE 19904, Del One Conference Room</w:t>
      </w:r>
    </w:p>
    <w:p w14:paraId="6B4C4856" w14:textId="77777777" w:rsidR="00F63995" w:rsidRPr="00216A19" w:rsidRDefault="00F63995" w:rsidP="00216A19">
      <w:pPr>
        <w:spacing w:before="120" w:after="120" w:line="259" w:lineRule="auto"/>
        <w:rPr>
          <w:rFonts w:eastAsiaTheme="minorEastAsia" w:cstheme="minorHAnsi"/>
          <w:sz w:val="24"/>
          <w:szCs w:val="24"/>
        </w:rPr>
      </w:pPr>
      <w:r w:rsidRPr="00216A19">
        <w:rPr>
          <w:rFonts w:eastAsiaTheme="minorEastAsia" w:cstheme="minorHAnsi"/>
          <w:b/>
          <w:bCs/>
          <w:sz w:val="24"/>
          <w:szCs w:val="24"/>
        </w:rPr>
        <w:t>Well Women Committee’s Primary Focus</w:t>
      </w:r>
      <w:r w:rsidRPr="00216A19">
        <w:rPr>
          <w:rFonts w:eastAsiaTheme="minorEastAsia" w:cstheme="minorHAnsi"/>
          <w:sz w:val="24"/>
          <w:szCs w:val="24"/>
        </w:rPr>
        <w:t xml:space="preserve">: </w:t>
      </w:r>
    </w:p>
    <w:p w14:paraId="687FF63D" w14:textId="447AFFD0" w:rsidR="00F63995" w:rsidRPr="00216A19" w:rsidRDefault="00F63995" w:rsidP="00216A19">
      <w:pPr>
        <w:pStyle w:val="ListParagraph"/>
        <w:numPr>
          <w:ilvl w:val="0"/>
          <w:numId w:val="5"/>
        </w:numPr>
        <w:spacing w:before="120" w:after="120" w:line="259" w:lineRule="auto"/>
        <w:ind w:left="720"/>
        <w:rPr>
          <w:rFonts w:eastAsiaTheme="minorEastAsia" w:cstheme="minorHAnsi"/>
          <w:sz w:val="24"/>
          <w:szCs w:val="24"/>
        </w:rPr>
      </w:pPr>
      <w:r w:rsidRPr="00216A19">
        <w:rPr>
          <w:rFonts w:eastAsiaTheme="minorEastAsia" w:cstheme="minorHAnsi"/>
          <w:sz w:val="24"/>
          <w:szCs w:val="24"/>
        </w:rPr>
        <w:t xml:space="preserve">Focuses on </w:t>
      </w:r>
      <w:r w:rsidR="00FD6D4B" w:rsidRPr="00216A19">
        <w:rPr>
          <w:rFonts w:eastAsiaTheme="minorEastAsia" w:cstheme="minorHAnsi"/>
          <w:sz w:val="24"/>
          <w:szCs w:val="24"/>
        </w:rPr>
        <w:t xml:space="preserve">a </w:t>
      </w:r>
      <w:r w:rsidRPr="00216A19">
        <w:rPr>
          <w:rFonts w:eastAsiaTheme="minorEastAsia" w:cstheme="minorHAnsi"/>
          <w:sz w:val="24"/>
          <w:szCs w:val="24"/>
        </w:rPr>
        <w:t>comprehensive and evidence-based approach to reproductive health and the health of women before</w:t>
      </w:r>
      <w:r w:rsidR="00FD6D4B" w:rsidRPr="00216A19">
        <w:rPr>
          <w:rFonts w:eastAsiaTheme="minorEastAsia" w:cstheme="minorHAnsi"/>
          <w:sz w:val="24"/>
          <w:szCs w:val="24"/>
        </w:rPr>
        <w:t>,</w:t>
      </w:r>
      <w:r w:rsidRPr="00216A19">
        <w:rPr>
          <w:rFonts w:eastAsiaTheme="minorEastAsia" w:cstheme="minorHAnsi"/>
          <w:sz w:val="24"/>
          <w:szCs w:val="24"/>
        </w:rPr>
        <w:t xml:space="preserve"> during and </w:t>
      </w:r>
      <w:r w:rsidR="00FD6D4B" w:rsidRPr="00216A19">
        <w:rPr>
          <w:rFonts w:eastAsiaTheme="minorEastAsia" w:cstheme="minorHAnsi"/>
          <w:sz w:val="24"/>
          <w:szCs w:val="24"/>
        </w:rPr>
        <w:t xml:space="preserve">between </w:t>
      </w:r>
      <w:r w:rsidRPr="00216A19">
        <w:rPr>
          <w:rFonts w:eastAsiaTheme="minorEastAsia" w:cstheme="minorHAnsi"/>
          <w:sz w:val="24"/>
          <w:szCs w:val="24"/>
        </w:rPr>
        <w:t>pregnancy</w:t>
      </w:r>
      <w:r w:rsidR="00F55D46">
        <w:rPr>
          <w:rFonts w:eastAsiaTheme="minorEastAsia" w:cstheme="minorHAnsi"/>
          <w:sz w:val="24"/>
          <w:szCs w:val="24"/>
        </w:rPr>
        <w:t>.</w:t>
      </w:r>
      <w:r w:rsidRPr="00216A19">
        <w:rPr>
          <w:rFonts w:eastAsiaTheme="minorEastAsia" w:cstheme="minorHAnsi"/>
          <w:sz w:val="24"/>
          <w:szCs w:val="24"/>
        </w:rPr>
        <w:t xml:space="preserve"> </w:t>
      </w:r>
    </w:p>
    <w:p w14:paraId="10166AB0" w14:textId="6AE6FDA8" w:rsidR="00F63995" w:rsidRPr="00216A19" w:rsidRDefault="00F63995" w:rsidP="00216A19">
      <w:pPr>
        <w:pStyle w:val="ListParagraph"/>
        <w:numPr>
          <w:ilvl w:val="0"/>
          <w:numId w:val="5"/>
        </w:numPr>
        <w:spacing w:before="120" w:after="120" w:line="259" w:lineRule="auto"/>
        <w:ind w:left="720"/>
        <w:rPr>
          <w:rFonts w:eastAsiaTheme="minorEastAsia" w:cstheme="minorHAnsi"/>
          <w:sz w:val="24"/>
          <w:szCs w:val="24"/>
        </w:rPr>
      </w:pPr>
      <w:r w:rsidRPr="00216A19">
        <w:rPr>
          <w:rFonts w:eastAsiaTheme="minorEastAsia" w:cstheme="minorHAnsi"/>
          <w:sz w:val="24"/>
          <w:szCs w:val="24"/>
        </w:rPr>
        <w:t>Focus</w:t>
      </w:r>
      <w:r w:rsidR="00FD6D4B" w:rsidRPr="00216A19">
        <w:rPr>
          <w:rFonts w:eastAsiaTheme="minorEastAsia" w:cstheme="minorHAnsi"/>
          <w:sz w:val="24"/>
          <w:szCs w:val="24"/>
        </w:rPr>
        <w:t>ed on a</w:t>
      </w:r>
      <w:r w:rsidR="00935C98" w:rsidRPr="00216A19">
        <w:rPr>
          <w:rFonts w:eastAsiaTheme="minorEastAsia" w:cstheme="minorHAnsi"/>
          <w:sz w:val="24"/>
          <w:szCs w:val="24"/>
        </w:rPr>
        <w:t xml:space="preserve"> </w:t>
      </w:r>
      <w:r w:rsidRPr="00216A19">
        <w:rPr>
          <w:rFonts w:eastAsiaTheme="minorEastAsia" w:cstheme="minorHAnsi"/>
          <w:sz w:val="24"/>
          <w:szCs w:val="24"/>
        </w:rPr>
        <w:t xml:space="preserve">women </w:t>
      </w:r>
      <w:r w:rsidR="00935C98" w:rsidRPr="00216A19">
        <w:rPr>
          <w:rFonts w:eastAsiaTheme="minorEastAsia" w:cstheme="minorHAnsi"/>
          <w:sz w:val="24"/>
          <w:szCs w:val="24"/>
        </w:rPr>
        <w:t>centered,</w:t>
      </w:r>
      <w:r w:rsidRPr="00216A19">
        <w:rPr>
          <w:rFonts w:eastAsiaTheme="minorEastAsia" w:cstheme="minorHAnsi"/>
          <w:sz w:val="24"/>
          <w:szCs w:val="24"/>
        </w:rPr>
        <w:t xml:space="preserve"> a</w:t>
      </w:r>
      <w:r w:rsidR="00FD6D4B" w:rsidRPr="00216A19">
        <w:rPr>
          <w:rFonts w:eastAsiaTheme="minorEastAsia" w:cstheme="minorHAnsi"/>
          <w:sz w:val="24"/>
          <w:szCs w:val="24"/>
        </w:rPr>
        <w:t>nd</w:t>
      </w:r>
      <w:r w:rsidRPr="00216A19">
        <w:rPr>
          <w:rFonts w:eastAsiaTheme="minorEastAsia" w:cstheme="minorHAnsi"/>
          <w:sz w:val="24"/>
          <w:szCs w:val="24"/>
        </w:rPr>
        <w:t xml:space="preserve"> clinician engaged</w:t>
      </w:r>
      <w:r w:rsidR="00FD6D4B" w:rsidRPr="00216A19">
        <w:rPr>
          <w:rFonts w:eastAsiaTheme="minorEastAsia" w:cstheme="minorHAnsi"/>
          <w:sz w:val="24"/>
          <w:szCs w:val="24"/>
        </w:rPr>
        <w:t xml:space="preserve"> care</w:t>
      </w:r>
      <w:r w:rsidRPr="00216A19">
        <w:rPr>
          <w:rFonts w:eastAsiaTheme="minorEastAsia" w:cstheme="minorHAnsi"/>
          <w:sz w:val="24"/>
          <w:szCs w:val="24"/>
        </w:rPr>
        <w:t xml:space="preserve">. </w:t>
      </w:r>
    </w:p>
    <w:p w14:paraId="0B37DB73" w14:textId="77777777" w:rsidR="00F63995" w:rsidRPr="00216A19" w:rsidRDefault="00F63995" w:rsidP="00216A19">
      <w:pPr>
        <w:spacing w:before="120" w:after="120" w:line="259" w:lineRule="auto"/>
        <w:rPr>
          <w:rFonts w:eastAsiaTheme="minorEastAsia" w:cstheme="minorHAnsi"/>
          <w:b/>
          <w:bCs/>
          <w:sz w:val="24"/>
          <w:szCs w:val="24"/>
        </w:rPr>
      </w:pPr>
      <w:r w:rsidRPr="00216A19">
        <w:rPr>
          <w:rFonts w:eastAsiaTheme="minorEastAsia" w:cstheme="minorHAnsi"/>
          <w:b/>
          <w:bCs/>
          <w:sz w:val="24"/>
          <w:szCs w:val="24"/>
        </w:rPr>
        <w:t xml:space="preserve">Black Maternal Health Workgroup’s Primary Focus: </w:t>
      </w:r>
    </w:p>
    <w:p w14:paraId="78EA6F57" w14:textId="476EC4A3" w:rsidR="00F63995" w:rsidRPr="00216A19" w:rsidRDefault="00F63995" w:rsidP="00216A19">
      <w:pPr>
        <w:pStyle w:val="ListParagraph"/>
        <w:numPr>
          <w:ilvl w:val="0"/>
          <w:numId w:val="5"/>
        </w:numPr>
        <w:spacing w:before="120" w:after="120" w:line="259" w:lineRule="auto"/>
        <w:ind w:left="720"/>
        <w:rPr>
          <w:rFonts w:eastAsiaTheme="minorEastAsia" w:cstheme="minorHAnsi"/>
          <w:sz w:val="24"/>
          <w:szCs w:val="24"/>
        </w:rPr>
      </w:pPr>
      <w:r w:rsidRPr="00216A19">
        <w:rPr>
          <w:rFonts w:eastAsiaTheme="minorEastAsia" w:cstheme="minorHAnsi"/>
          <w:sz w:val="24"/>
          <w:szCs w:val="24"/>
        </w:rPr>
        <w:t xml:space="preserve">The Black Maternal Health Workgroup focuses on how to </w:t>
      </w:r>
      <w:r w:rsidR="00FD6D4B" w:rsidRPr="00216A19">
        <w:rPr>
          <w:rFonts w:eastAsiaTheme="minorEastAsia" w:cstheme="minorHAnsi"/>
          <w:sz w:val="24"/>
          <w:szCs w:val="24"/>
        </w:rPr>
        <w:t xml:space="preserve">address </w:t>
      </w:r>
      <w:r w:rsidRPr="00216A19">
        <w:rPr>
          <w:rFonts w:eastAsiaTheme="minorEastAsia" w:cstheme="minorHAnsi"/>
          <w:sz w:val="24"/>
          <w:szCs w:val="24"/>
        </w:rPr>
        <w:t xml:space="preserve">the persistent </w:t>
      </w:r>
      <w:r w:rsidR="00FD6D4B" w:rsidRPr="00216A19">
        <w:rPr>
          <w:rFonts w:eastAsiaTheme="minorEastAsia" w:cstheme="minorHAnsi"/>
          <w:sz w:val="24"/>
          <w:szCs w:val="24"/>
        </w:rPr>
        <w:t xml:space="preserve">maternal health </w:t>
      </w:r>
      <w:r w:rsidRPr="00216A19">
        <w:rPr>
          <w:rFonts w:eastAsiaTheme="minorEastAsia" w:cstheme="minorHAnsi"/>
          <w:sz w:val="24"/>
          <w:szCs w:val="24"/>
        </w:rPr>
        <w:t xml:space="preserve">disparities gap, by bringing awareness through grassroots organizations, educating consumers so educators and </w:t>
      </w:r>
      <w:r w:rsidR="7CC91CF6" w:rsidRPr="00216A19">
        <w:rPr>
          <w:rFonts w:eastAsiaTheme="minorEastAsia" w:cstheme="minorHAnsi"/>
          <w:sz w:val="24"/>
          <w:szCs w:val="24"/>
        </w:rPr>
        <w:t>B</w:t>
      </w:r>
      <w:r w:rsidRPr="00216A19">
        <w:rPr>
          <w:rFonts w:eastAsiaTheme="minorEastAsia" w:cstheme="minorHAnsi"/>
          <w:sz w:val="24"/>
          <w:szCs w:val="24"/>
        </w:rPr>
        <w:t>lack women can have better outcomes before</w:t>
      </w:r>
      <w:r w:rsidR="00FD6D4B" w:rsidRPr="00216A19">
        <w:rPr>
          <w:rFonts w:eastAsiaTheme="minorEastAsia" w:cstheme="minorHAnsi"/>
          <w:sz w:val="24"/>
          <w:szCs w:val="24"/>
        </w:rPr>
        <w:t>,</w:t>
      </w:r>
      <w:r w:rsidRPr="00216A19">
        <w:rPr>
          <w:rFonts w:eastAsiaTheme="minorEastAsia" w:cstheme="minorHAnsi"/>
          <w:sz w:val="24"/>
          <w:szCs w:val="24"/>
        </w:rPr>
        <w:t xml:space="preserve"> during and </w:t>
      </w:r>
      <w:r w:rsidR="00FD6D4B" w:rsidRPr="00216A19">
        <w:rPr>
          <w:rFonts w:eastAsiaTheme="minorEastAsia" w:cstheme="minorHAnsi"/>
          <w:sz w:val="24"/>
          <w:szCs w:val="24"/>
        </w:rPr>
        <w:t xml:space="preserve">between </w:t>
      </w:r>
      <w:r w:rsidRPr="00216A19">
        <w:rPr>
          <w:rFonts w:eastAsiaTheme="minorEastAsia" w:cstheme="minorHAnsi"/>
          <w:sz w:val="24"/>
          <w:szCs w:val="24"/>
        </w:rPr>
        <w:t>pregnancy</w:t>
      </w:r>
      <w:r w:rsidR="00F55D46">
        <w:rPr>
          <w:rFonts w:eastAsiaTheme="minorEastAsia" w:cstheme="minorHAnsi"/>
          <w:sz w:val="24"/>
          <w:szCs w:val="24"/>
        </w:rPr>
        <w:t>.</w:t>
      </w:r>
    </w:p>
    <w:p w14:paraId="23EA5ABE" w14:textId="374EA5C6" w:rsidR="00F63995" w:rsidRPr="00216A19" w:rsidRDefault="00F63995" w:rsidP="00216A19">
      <w:pPr>
        <w:pStyle w:val="ListParagraph"/>
        <w:numPr>
          <w:ilvl w:val="0"/>
          <w:numId w:val="5"/>
        </w:numPr>
        <w:spacing w:before="120" w:after="120" w:line="259" w:lineRule="auto"/>
        <w:ind w:left="720"/>
        <w:rPr>
          <w:rFonts w:eastAsiaTheme="minorEastAsia" w:cstheme="minorHAnsi"/>
          <w:sz w:val="24"/>
          <w:szCs w:val="24"/>
        </w:rPr>
      </w:pPr>
      <w:r w:rsidRPr="00216A19">
        <w:rPr>
          <w:rFonts w:eastAsiaTheme="minorEastAsia" w:cstheme="minorHAnsi"/>
          <w:sz w:val="24"/>
          <w:szCs w:val="24"/>
        </w:rPr>
        <w:t>Focuses on maternal mental health</w:t>
      </w:r>
      <w:r w:rsidR="006C2777" w:rsidRPr="00216A19">
        <w:rPr>
          <w:rFonts w:eastAsiaTheme="minorEastAsia" w:cstheme="minorHAnsi"/>
          <w:sz w:val="24"/>
          <w:szCs w:val="24"/>
        </w:rPr>
        <w:t xml:space="preserve"> as a current priority</w:t>
      </w:r>
      <w:r w:rsidR="00F55D46">
        <w:rPr>
          <w:rFonts w:eastAsiaTheme="minorEastAsia" w:cstheme="minorHAnsi"/>
          <w:sz w:val="24"/>
          <w:szCs w:val="24"/>
        </w:rPr>
        <w:t>.</w:t>
      </w:r>
      <w:r w:rsidR="006C2777" w:rsidRPr="00216A19">
        <w:rPr>
          <w:rFonts w:eastAsiaTheme="minorEastAsia" w:cstheme="minorHAnsi"/>
          <w:sz w:val="24"/>
          <w:szCs w:val="24"/>
        </w:rPr>
        <w:t xml:space="preserve"> </w:t>
      </w:r>
    </w:p>
    <w:p w14:paraId="78708839" w14:textId="772F4895" w:rsidR="00DB3609" w:rsidRPr="00216A19" w:rsidRDefault="00F63995" w:rsidP="00216A19">
      <w:pPr>
        <w:tabs>
          <w:tab w:val="left" w:pos="468"/>
        </w:tabs>
        <w:spacing w:before="120" w:after="120" w:line="259" w:lineRule="auto"/>
        <w:rPr>
          <w:rFonts w:eastAsiaTheme="minorEastAsia" w:cstheme="minorHAnsi"/>
          <w:spacing w:val="1"/>
          <w:sz w:val="24"/>
          <w:szCs w:val="24"/>
        </w:rPr>
      </w:pPr>
      <w:r w:rsidRPr="00216A19">
        <w:rPr>
          <w:rFonts w:eastAsiaTheme="minorEastAsia" w:cstheme="minorHAnsi"/>
          <w:b/>
          <w:bCs/>
          <w:sz w:val="24"/>
          <w:szCs w:val="24"/>
        </w:rPr>
        <w:t>Welcome and Introductions</w:t>
      </w:r>
      <w:r w:rsidR="00216A19" w:rsidRPr="00216A19">
        <w:rPr>
          <w:rFonts w:eastAsiaTheme="minorEastAsia" w:cstheme="minorHAnsi"/>
          <w:b/>
          <w:bCs/>
          <w:sz w:val="24"/>
          <w:szCs w:val="24"/>
        </w:rPr>
        <w:t>:</w:t>
      </w:r>
      <w:r w:rsidRPr="00216A19">
        <w:rPr>
          <w:rFonts w:eastAsiaTheme="minorEastAsia" w:cstheme="minorHAnsi"/>
          <w:spacing w:val="-1"/>
          <w:sz w:val="24"/>
          <w:szCs w:val="24"/>
        </w:rPr>
        <w:t xml:space="preserve"> Mee</w:t>
      </w:r>
      <w:r w:rsidRPr="00216A19">
        <w:rPr>
          <w:rFonts w:eastAsiaTheme="minorEastAsia" w:cstheme="minorHAnsi"/>
          <w:sz w:val="24"/>
          <w:szCs w:val="24"/>
        </w:rPr>
        <w:t>t</w:t>
      </w:r>
      <w:r w:rsidRPr="00216A19">
        <w:rPr>
          <w:rFonts w:eastAsiaTheme="minorEastAsia" w:cstheme="minorHAnsi"/>
          <w:spacing w:val="1"/>
          <w:sz w:val="24"/>
          <w:szCs w:val="24"/>
        </w:rPr>
        <w:t>i</w:t>
      </w:r>
      <w:r w:rsidRPr="00216A19">
        <w:rPr>
          <w:rFonts w:eastAsiaTheme="minorEastAsia" w:cstheme="minorHAnsi"/>
          <w:spacing w:val="-4"/>
          <w:sz w:val="24"/>
          <w:szCs w:val="24"/>
        </w:rPr>
        <w:t>n</w:t>
      </w:r>
      <w:r w:rsidRPr="00216A19">
        <w:rPr>
          <w:rFonts w:eastAsiaTheme="minorEastAsia" w:cstheme="minorHAnsi"/>
          <w:sz w:val="24"/>
          <w:szCs w:val="24"/>
        </w:rPr>
        <w:t>g</w:t>
      </w:r>
      <w:r w:rsidRPr="00216A19">
        <w:rPr>
          <w:rFonts w:eastAsiaTheme="minorEastAsia" w:cstheme="minorHAnsi"/>
          <w:b/>
          <w:bCs/>
          <w:spacing w:val="2"/>
          <w:sz w:val="24"/>
          <w:szCs w:val="24"/>
        </w:rPr>
        <w:t xml:space="preserve"> </w:t>
      </w:r>
      <w:r w:rsidRPr="00216A19">
        <w:rPr>
          <w:rFonts w:eastAsiaTheme="minorEastAsia" w:cstheme="minorHAnsi"/>
          <w:spacing w:val="-2"/>
          <w:sz w:val="24"/>
          <w:szCs w:val="24"/>
        </w:rPr>
        <w:t>w</w:t>
      </w:r>
      <w:r w:rsidRPr="00216A19">
        <w:rPr>
          <w:rFonts w:eastAsiaTheme="minorEastAsia" w:cstheme="minorHAnsi"/>
          <w:spacing w:val="-3"/>
          <w:sz w:val="24"/>
          <w:szCs w:val="24"/>
        </w:rPr>
        <w:t>a</w:t>
      </w:r>
      <w:r w:rsidRPr="00216A19">
        <w:rPr>
          <w:rFonts w:eastAsiaTheme="minorEastAsia" w:cstheme="minorHAnsi"/>
          <w:sz w:val="24"/>
          <w:szCs w:val="24"/>
        </w:rPr>
        <w:t>s cal</w:t>
      </w:r>
      <w:r w:rsidRPr="00216A19">
        <w:rPr>
          <w:rFonts w:eastAsiaTheme="minorEastAsia" w:cstheme="minorHAnsi"/>
          <w:spacing w:val="-1"/>
          <w:sz w:val="24"/>
          <w:szCs w:val="24"/>
        </w:rPr>
        <w:t>l</w:t>
      </w:r>
      <w:r w:rsidRPr="00216A19">
        <w:rPr>
          <w:rFonts w:eastAsiaTheme="minorEastAsia" w:cstheme="minorHAnsi"/>
          <w:sz w:val="24"/>
          <w:szCs w:val="24"/>
        </w:rPr>
        <w:t xml:space="preserve">ed </w:t>
      </w:r>
      <w:r w:rsidRPr="00216A19">
        <w:rPr>
          <w:rFonts w:eastAsiaTheme="minorEastAsia" w:cstheme="minorHAnsi"/>
          <w:spacing w:val="-2"/>
          <w:sz w:val="24"/>
          <w:szCs w:val="24"/>
        </w:rPr>
        <w:t>t</w:t>
      </w:r>
      <w:r w:rsidRPr="00216A19">
        <w:rPr>
          <w:rFonts w:eastAsiaTheme="minorEastAsia" w:cstheme="minorHAnsi"/>
          <w:sz w:val="24"/>
          <w:szCs w:val="24"/>
        </w:rPr>
        <w:t>o</w:t>
      </w:r>
      <w:r w:rsidRPr="00216A19">
        <w:rPr>
          <w:rFonts w:eastAsiaTheme="minorEastAsia" w:cstheme="minorHAnsi"/>
          <w:spacing w:val="-1"/>
          <w:sz w:val="24"/>
          <w:szCs w:val="24"/>
        </w:rPr>
        <w:t xml:space="preserve"> </w:t>
      </w:r>
      <w:r w:rsidRPr="00216A19">
        <w:rPr>
          <w:rFonts w:eastAsiaTheme="minorEastAsia" w:cstheme="minorHAnsi"/>
          <w:spacing w:val="1"/>
          <w:sz w:val="24"/>
          <w:szCs w:val="24"/>
        </w:rPr>
        <w:t>o</w:t>
      </w:r>
      <w:r w:rsidRPr="00216A19">
        <w:rPr>
          <w:rFonts w:eastAsiaTheme="minorEastAsia" w:cstheme="minorHAnsi"/>
          <w:sz w:val="24"/>
          <w:szCs w:val="24"/>
        </w:rPr>
        <w:t>r</w:t>
      </w:r>
      <w:r w:rsidRPr="00216A19">
        <w:rPr>
          <w:rFonts w:eastAsiaTheme="minorEastAsia" w:cstheme="minorHAnsi"/>
          <w:spacing w:val="-1"/>
          <w:sz w:val="24"/>
          <w:szCs w:val="24"/>
        </w:rPr>
        <w:t>d</w:t>
      </w:r>
      <w:r w:rsidRPr="00216A19">
        <w:rPr>
          <w:rFonts w:eastAsiaTheme="minorEastAsia" w:cstheme="minorHAnsi"/>
          <w:sz w:val="24"/>
          <w:szCs w:val="24"/>
        </w:rPr>
        <w:t xml:space="preserve">er by </w:t>
      </w:r>
      <w:r w:rsidR="00FE6905" w:rsidRPr="00216A19">
        <w:rPr>
          <w:rFonts w:eastAsiaTheme="minorEastAsia" w:cstheme="minorHAnsi"/>
          <w:sz w:val="24"/>
          <w:szCs w:val="24"/>
        </w:rPr>
        <w:t>Mona Liza Hamlin a</w:t>
      </w:r>
      <w:r w:rsidR="406CAABC" w:rsidRPr="00216A19">
        <w:rPr>
          <w:rFonts w:eastAsiaTheme="minorEastAsia" w:cstheme="minorHAnsi"/>
          <w:sz w:val="24"/>
          <w:szCs w:val="24"/>
        </w:rPr>
        <w:t>t</w:t>
      </w:r>
      <w:r w:rsidR="00FE6905" w:rsidRPr="00216A19">
        <w:rPr>
          <w:rFonts w:eastAsiaTheme="minorEastAsia" w:cstheme="minorHAnsi"/>
          <w:sz w:val="24"/>
          <w:szCs w:val="24"/>
        </w:rPr>
        <w:t xml:space="preserve"> </w:t>
      </w:r>
      <w:r w:rsidR="00B240CE" w:rsidRPr="00216A19">
        <w:rPr>
          <w:rFonts w:eastAsiaTheme="minorEastAsia" w:cstheme="minorHAnsi"/>
          <w:spacing w:val="-2"/>
          <w:sz w:val="24"/>
          <w:szCs w:val="24"/>
        </w:rPr>
        <w:t>9:</w:t>
      </w:r>
      <w:r w:rsidR="76138604" w:rsidRPr="00216A19">
        <w:rPr>
          <w:rFonts w:eastAsiaTheme="minorEastAsia" w:cstheme="minorHAnsi"/>
          <w:spacing w:val="-2"/>
          <w:sz w:val="24"/>
          <w:szCs w:val="24"/>
        </w:rPr>
        <w:t>04</w:t>
      </w:r>
      <w:r w:rsidR="00B240CE" w:rsidRPr="00216A19">
        <w:rPr>
          <w:rFonts w:eastAsiaTheme="minorEastAsia" w:cstheme="minorHAnsi"/>
          <w:spacing w:val="-2"/>
          <w:sz w:val="24"/>
          <w:szCs w:val="24"/>
        </w:rPr>
        <w:t xml:space="preserve"> am</w:t>
      </w:r>
      <w:r w:rsidRPr="00216A19">
        <w:rPr>
          <w:rFonts w:eastAsiaTheme="minorEastAsia" w:cstheme="minorHAnsi"/>
          <w:spacing w:val="1"/>
          <w:sz w:val="24"/>
          <w:szCs w:val="24"/>
        </w:rPr>
        <w:t>.</w:t>
      </w:r>
    </w:p>
    <w:p w14:paraId="5EBB7919" w14:textId="77777777" w:rsidR="00216A19" w:rsidRPr="00216A19" w:rsidRDefault="00216A19" w:rsidP="00216A19">
      <w:pPr>
        <w:tabs>
          <w:tab w:val="left" w:pos="468"/>
        </w:tabs>
        <w:spacing w:before="120" w:after="120" w:line="259" w:lineRule="auto"/>
        <w:ind w:left="468"/>
        <w:rPr>
          <w:rFonts w:eastAsiaTheme="minorEastAsia" w:cstheme="minorHAnsi"/>
          <w:spacing w:val="1"/>
          <w:sz w:val="24"/>
          <w:szCs w:val="24"/>
        </w:rPr>
        <w:sectPr w:rsidR="00216A19" w:rsidRPr="00216A19">
          <w:footerReference w:type="default" r:id="rId14"/>
          <w:pgSz w:w="12240" w:h="15840"/>
          <w:pgMar w:top="1440" w:right="1440" w:bottom="1440" w:left="1440" w:header="720" w:footer="720" w:gutter="0"/>
          <w:cols w:space="720"/>
          <w:docGrid w:linePitch="360"/>
        </w:sectPr>
      </w:pPr>
    </w:p>
    <w:p w14:paraId="0D8E3722" w14:textId="77777777" w:rsidR="00B03197" w:rsidRPr="00216A19" w:rsidRDefault="00B03197" w:rsidP="00216A19">
      <w:pPr>
        <w:tabs>
          <w:tab w:val="left" w:pos="468"/>
        </w:tabs>
        <w:spacing w:before="120" w:after="120" w:line="259" w:lineRule="auto"/>
        <w:ind w:left="468"/>
        <w:rPr>
          <w:rFonts w:eastAsiaTheme="minorEastAsia" w:cstheme="minorHAnsi"/>
          <w:spacing w:val="1"/>
          <w:sz w:val="24"/>
          <w:szCs w:val="24"/>
        </w:rPr>
      </w:pPr>
      <w:r w:rsidRPr="00216A19">
        <w:rPr>
          <w:rFonts w:eastAsiaTheme="minorEastAsia" w:cstheme="minorHAnsi"/>
          <w:spacing w:val="1"/>
          <w:sz w:val="24"/>
          <w:szCs w:val="24"/>
        </w:rPr>
        <w:t>Ama Amponsah</w:t>
      </w:r>
    </w:p>
    <w:p w14:paraId="23E5D331" w14:textId="77777777" w:rsidR="00B03197" w:rsidRPr="00216A19" w:rsidRDefault="00B03197" w:rsidP="00216A19">
      <w:pPr>
        <w:tabs>
          <w:tab w:val="left" w:pos="468"/>
        </w:tabs>
        <w:spacing w:before="120" w:after="120" w:line="259" w:lineRule="auto"/>
        <w:ind w:left="468"/>
        <w:rPr>
          <w:rFonts w:eastAsiaTheme="minorEastAsia" w:cstheme="minorHAnsi"/>
          <w:spacing w:val="1"/>
          <w:sz w:val="24"/>
          <w:szCs w:val="24"/>
        </w:rPr>
      </w:pPr>
      <w:r w:rsidRPr="00216A19">
        <w:rPr>
          <w:rFonts w:eastAsiaTheme="minorEastAsia" w:cstheme="minorHAnsi"/>
          <w:spacing w:val="1"/>
          <w:sz w:val="24"/>
          <w:szCs w:val="24"/>
        </w:rPr>
        <w:t>Anne DeCaire</w:t>
      </w:r>
    </w:p>
    <w:p w14:paraId="42E3CF59" w14:textId="77777777" w:rsidR="00B03197" w:rsidRPr="00216A19" w:rsidRDefault="00B03197" w:rsidP="00216A19">
      <w:pPr>
        <w:tabs>
          <w:tab w:val="left" w:pos="468"/>
        </w:tabs>
        <w:spacing w:before="120" w:after="120" w:line="259" w:lineRule="auto"/>
        <w:ind w:left="468"/>
        <w:rPr>
          <w:rFonts w:eastAsiaTheme="minorEastAsia" w:cstheme="minorHAnsi"/>
          <w:spacing w:val="1"/>
          <w:sz w:val="24"/>
          <w:szCs w:val="24"/>
        </w:rPr>
      </w:pPr>
      <w:r w:rsidRPr="00216A19">
        <w:rPr>
          <w:rFonts w:eastAsiaTheme="minorEastAsia" w:cstheme="minorHAnsi"/>
          <w:spacing w:val="1"/>
          <w:sz w:val="24"/>
          <w:szCs w:val="24"/>
        </w:rPr>
        <w:t>Bridget Buckaloo</w:t>
      </w:r>
    </w:p>
    <w:p w14:paraId="38966D4A" w14:textId="77777777" w:rsidR="00B03197" w:rsidRPr="00216A19" w:rsidRDefault="00B03197" w:rsidP="00216A19">
      <w:pPr>
        <w:tabs>
          <w:tab w:val="left" w:pos="468"/>
        </w:tabs>
        <w:spacing w:before="120" w:after="120" w:line="259" w:lineRule="auto"/>
        <w:ind w:left="468"/>
        <w:rPr>
          <w:rFonts w:eastAsiaTheme="minorEastAsia" w:cstheme="minorHAnsi"/>
          <w:spacing w:val="1"/>
          <w:sz w:val="24"/>
          <w:szCs w:val="24"/>
        </w:rPr>
      </w:pPr>
      <w:r w:rsidRPr="00216A19">
        <w:rPr>
          <w:rFonts w:eastAsiaTheme="minorEastAsia" w:cstheme="minorHAnsi"/>
          <w:spacing w:val="1"/>
          <w:sz w:val="24"/>
          <w:szCs w:val="24"/>
        </w:rPr>
        <w:t>Cindy Biederman</w:t>
      </w:r>
    </w:p>
    <w:p w14:paraId="7DEB6F32" w14:textId="77777777" w:rsidR="00B03197" w:rsidRPr="00216A19" w:rsidRDefault="00B03197" w:rsidP="00216A19">
      <w:pPr>
        <w:tabs>
          <w:tab w:val="left" w:pos="468"/>
        </w:tabs>
        <w:spacing w:before="120" w:after="120" w:line="259" w:lineRule="auto"/>
        <w:ind w:left="468"/>
        <w:rPr>
          <w:rFonts w:eastAsiaTheme="minorEastAsia" w:cstheme="minorHAnsi"/>
          <w:spacing w:val="1"/>
          <w:sz w:val="24"/>
          <w:szCs w:val="24"/>
        </w:rPr>
      </w:pPr>
      <w:r w:rsidRPr="00216A19">
        <w:rPr>
          <w:rFonts w:eastAsiaTheme="minorEastAsia" w:cstheme="minorHAnsi"/>
          <w:spacing w:val="1"/>
          <w:sz w:val="24"/>
          <w:szCs w:val="24"/>
        </w:rPr>
        <w:t>Cynthia Guy</w:t>
      </w:r>
    </w:p>
    <w:p w14:paraId="4C15BDA9" w14:textId="77777777" w:rsidR="00B03197" w:rsidRPr="00216A19" w:rsidRDefault="00B03197" w:rsidP="00216A19">
      <w:pPr>
        <w:tabs>
          <w:tab w:val="left" w:pos="468"/>
        </w:tabs>
        <w:spacing w:before="120" w:after="120" w:line="259" w:lineRule="auto"/>
        <w:ind w:left="468"/>
        <w:rPr>
          <w:rFonts w:eastAsiaTheme="minorEastAsia" w:cstheme="minorHAnsi"/>
          <w:spacing w:val="1"/>
          <w:sz w:val="24"/>
          <w:szCs w:val="24"/>
        </w:rPr>
      </w:pPr>
      <w:r w:rsidRPr="00216A19">
        <w:rPr>
          <w:rFonts w:eastAsiaTheme="minorEastAsia" w:cstheme="minorHAnsi"/>
          <w:spacing w:val="1"/>
          <w:sz w:val="24"/>
          <w:szCs w:val="24"/>
        </w:rPr>
        <w:t>Dara Hall</w:t>
      </w:r>
    </w:p>
    <w:p w14:paraId="7919D6D4" w14:textId="77777777" w:rsidR="00B03197" w:rsidRPr="00216A19" w:rsidRDefault="00B03197" w:rsidP="00216A19">
      <w:pPr>
        <w:tabs>
          <w:tab w:val="left" w:pos="468"/>
        </w:tabs>
        <w:spacing w:before="120" w:after="120" w:line="259" w:lineRule="auto"/>
        <w:ind w:left="468"/>
        <w:rPr>
          <w:rFonts w:eastAsiaTheme="minorEastAsia" w:cstheme="minorHAnsi"/>
          <w:spacing w:val="1"/>
          <w:sz w:val="24"/>
          <w:szCs w:val="24"/>
        </w:rPr>
      </w:pPr>
      <w:r w:rsidRPr="00216A19">
        <w:rPr>
          <w:rFonts w:eastAsiaTheme="minorEastAsia" w:cstheme="minorHAnsi"/>
          <w:spacing w:val="1"/>
          <w:sz w:val="24"/>
          <w:szCs w:val="24"/>
        </w:rPr>
        <w:t>Erin Rideout</w:t>
      </w:r>
    </w:p>
    <w:p w14:paraId="6F538C6E" w14:textId="77777777" w:rsidR="00B03197" w:rsidRPr="00216A19" w:rsidRDefault="00B03197" w:rsidP="00216A19">
      <w:pPr>
        <w:tabs>
          <w:tab w:val="left" w:pos="468"/>
        </w:tabs>
        <w:spacing w:before="120" w:after="120" w:line="259" w:lineRule="auto"/>
        <w:ind w:left="468"/>
        <w:rPr>
          <w:rFonts w:eastAsiaTheme="minorEastAsia" w:cstheme="minorHAnsi"/>
          <w:spacing w:val="1"/>
          <w:sz w:val="24"/>
          <w:szCs w:val="24"/>
        </w:rPr>
      </w:pPr>
      <w:r w:rsidRPr="00216A19">
        <w:rPr>
          <w:rFonts w:eastAsiaTheme="minorEastAsia" w:cstheme="minorHAnsi"/>
          <w:spacing w:val="1"/>
          <w:sz w:val="24"/>
          <w:szCs w:val="24"/>
        </w:rPr>
        <w:t>Joan Kelly</w:t>
      </w:r>
    </w:p>
    <w:p w14:paraId="733F5D41" w14:textId="77777777" w:rsidR="00B03197" w:rsidRPr="00216A19" w:rsidRDefault="00B03197" w:rsidP="00216A19">
      <w:pPr>
        <w:tabs>
          <w:tab w:val="left" w:pos="468"/>
        </w:tabs>
        <w:spacing w:before="120" w:after="120" w:line="259" w:lineRule="auto"/>
        <w:ind w:left="468"/>
        <w:rPr>
          <w:rFonts w:eastAsiaTheme="minorEastAsia" w:cstheme="minorHAnsi"/>
          <w:spacing w:val="1"/>
          <w:sz w:val="24"/>
          <w:szCs w:val="24"/>
        </w:rPr>
      </w:pPr>
      <w:r w:rsidRPr="00216A19">
        <w:rPr>
          <w:rFonts w:eastAsiaTheme="minorEastAsia" w:cstheme="minorHAnsi"/>
          <w:spacing w:val="1"/>
          <w:sz w:val="24"/>
          <w:szCs w:val="24"/>
        </w:rPr>
        <w:t xml:space="preserve">Kristen </w:t>
      </w:r>
      <w:proofErr w:type="spellStart"/>
      <w:r w:rsidRPr="00216A19">
        <w:rPr>
          <w:rFonts w:eastAsiaTheme="minorEastAsia" w:cstheme="minorHAnsi"/>
          <w:spacing w:val="1"/>
          <w:sz w:val="24"/>
          <w:szCs w:val="24"/>
        </w:rPr>
        <w:t>Dricken</w:t>
      </w:r>
      <w:proofErr w:type="spellEnd"/>
    </w:p>
    <w:p w14:paraId="60E98C35" w14:textId="77777777" w:rsidR="00B03197" w:rsidRPr="00216A19" w:rsidRDefault="00B03197" w:rsidP="00216A19">
      <w:pPr>
        <w:tabs>
          <w:tab w:val="left" w:pos="468"/>
        </w:tabs>
        <w:spacing w:before="120" w:after="120" w:line="259" w:lineRule="auto"/>
        <w:ind w:left="468"/>
        <w:rPr>
          <w:rFonts w:eastAsiaTheme="minorEastAsia" w:cstheme="minorHAnsi"/>
          <w:spacing w:val="1"/>
          <w:sz w:val="24"/>
          <w:szCs w:val="24"/>
        </w:rPr>
      </w:pPr>
      <w:r w:rsidRPr="00216A19">
        <w:rPr>
          <w:rFonts w:eastAsiaTheme="minorEastAsia" w:cstheme="minorHAnsi"/>
          <w:spacing w:val="1"/>
          <w:sz w:val="24"/>
          <w:szCs w:val="24"/>
        </w:rPr>
        <w:t>LaToya Brathwaite-Washington</w:t>
      </w:r>
    </w:p>
    <w:p w14:paraId="7AB4C85C" w14:textId="77777777" w:rsidR="00B03197" w:rsidRPr="00216A19" w:rsidRDefault="00B03197" w:rsidP="00216A19">
      <w:pPr>
        <w:tabs>
          <w:tab w:val="left" w:pos="468"/>
        </w:tabs>
        <w:spacing w:before="120" w:after="120" w:line="259" w:lineRule="auto"/>
        <w:ind w:left="468"/>
        <w:rPr>
          <w:rFonts w:eastAsiaTheme="minorEastAsia" w:cstheme="minorHAnsi"/>
          <w:spacing w:val="1"/>
          <w:sz w:val="24"/>
          <w:szCs w:val="24"/>
        </w:rPr>
      </w:pPr>
      <w:r w:rsidRPr="00216A19">
        <w:rPr>
          <w:rFonts w:eastAsiaTheme="minorEastAsia" w:cstheme="minorHAnsi"/>
          <w:spacing w:val="1"/>
          <w:sz w:val="24"/>
          <w:szCs w:val="24"/>
        </w:rPr>
        <w:t>Leah Jones Woodall</w:t>
      </w:r>
    </w:p>
    <w:p w14:paraId="04775BF9" w14:textId="77777777" w:rsidR="00B03197" w:rsidRPr="00216A19" w:rsidRDefault="00B03197" w:rsidP="00216A19">
      <w:pPr>
        <w:tabs>
          <w:tab w:val="left" w:pos="468"/>
        </w:tabs>
        <w:spacing w:before="120" w:after="120" w:line="259" w:lineRule="auto"/>
        <w:ind w:left="468"/>
        <w:rPr>
          <w:rFonts w:eastAsiaTheme="minorEastAsia" w:cstheme="minorHAnsi"/>
          <w:spacing w:val="1"/>
          <w:sz w:val="24"/>
          <w:szCs w:val="24"/>
        </w:rPr>
      </w:pPr>
      <w:r w:rsidRPr="00216A19">
        <w:rPr>
          <w:rFonts w:eastAsiaTheme="minorEastAsia" w:cstheme="minorHAnsi"/>
          <w:spacing w:val="1"/>
          <w:sz w:val="24"/>
          <w:szCs w:val="24"/>
        </w:rPr>
        <w:t>Mona Liza Hamlin</w:t>
      </w:r>
    </w:p>
    <w:p w14:paraId="3E95852C" w14:textId="72101E52" w:rsidR="00092C6B" w:rsidRPr="00216A19" w:rsidRDefault="00B03197" w:rsidP="00216A19">
      <w:pPr>
        <w:tabs>
          <w:tab w:val="left" w:pos="468"/>
        </w:tabs>
        <w:spacing w:before="120" w:after="120" w:line="259" w:lineRule="auto"/>
        <w:ind w:left="468"/>
        <w:rPr>
          <w:rFonts w:eastAsiaTheme="minorEastAsia" w:cstheme="minorHAnsi"/>
          <w:spacing w:val="1"/>
          <w:sz w:val="24"/>
          <w:szCs w:val="24"/>
        </w:rPr>
      </w:pPr>
      <w:proofErr w:type="spellStart"/>
      <w:r w:rsidRPr="00216A19">
        <w:rPr>
          <w:rFonts w:eastAsiaTheme="minorEastAsia" w:cstheme="minorHAnsi"/>
          <w:spacing w:val="1"/>
          <w:sz w:val="24"/>
          <w:szCs w:val="24"/>
        </w:rPr>
        <w:t>Philinda</w:t>
      </w:r>
      <w:proofErr w:type="spellEnd"/>
      <w:r w:rsidRPr="00216A19">
        <w:rPr>
          <w:rFonts w:eastAsiaTheme="minorEastAsia" w:cstheme="minorHAnsi"/>
          <w:spacing w:val="1"/>
          <w:sz w:val="24"/>
          <w:szCs w:val="24"/>
        </w:rPr>
        <w:t xml:space="preserve"> Mindler</w:t>
      </w:r>
    </w:p>
    <w:p w14:paraId="59219989" w14:textId="77777777" w:rsidR="00216A19" w:rsidRPr="00216A19" w:rsidRDefault="00216A19" w:rsidP="00216A19">
      <w:pPr>
        <w:tabs>
          <w:tab w:val="left" w:pos="468"/>
        </w:tabs>
        <w:spacing w:before="120" w:after="120" w:line="259" w:lineRule="auto"/>
        <w:rPr>
          <w:rFonts w:eastAsiaTheme="minorEastAsia" w:cstheme="minorHAnsi"/>
          <w:spacing w:val="1"/>
          <w:sz w:val="24"/>
          <w:szCs w:val="24"/>
        </w:rPr>
        <w:sectPr w:rsidR="00216A19" w:rsidRPr="00216A19" w:rsidSect="00216A19">
          <w:type w:val="continuous"/>
          <w:pgSz w:w="12240" w:h="15840"/>
          <w:pgMar w:top="1440" w:right="1440" w:bottom="1440" w:left="1440" w:header="720" w:footer="720" w:gutter="0"/>
          <w:cols w:num="2" w:space="720"/>
          <w:docGrid w:linePitch="360"/>
        </w:sectPr>
      </w:pPr>
    </w:p>
    <w:p w14:paraId="63CBA09C" w14:textId="3DF82AFD" w:rsidR="009760BC" w:rsidRPr="00216A19" w:rsidRDefault="00B34979" w:rsidP="00216A19">
      <w:pPr>
        <w:spacing w:before="120" w:after="120" w:line="259" w:lineRule="auto"/>
        <w:rPr>
          <w:rFonts w:eastAsiaTheme="minorEastAsia" w:cstheme="minorHAnsi"/>
          <w:sz w:val="24"/>
          <w:szCs w:val="24"/>
        </w:rPr>
      </w:pPr>
      <w:r w:rsidRPr="00216A19">
        <w:rPr>
          <w:rFonts w:eastAsiaTheme="minorEastAsia" w:cstheme="minorHAnsi"/>
          <w:b/>
          <w:bCs/>
          <w:sz w:val="24"/>
          <w:szCs w:val="24"/>
        </w:rPr>
        <w:t>Review of Minutes</w:t>
      </w:r>
      <w:r w:rsidR="00216A19" w:rsidRPr="00216A19">
        <w:rPr>
          <w:rFonts w:eastAsiaTheme="minorEastAsia" w:cstheme="minorHAnsi"/>
          <w:b/>
          <w:bCs/>
          <w:sz w:val="24"/>
          <w:szCs w:val="24"/>
        </w:rPr>
        <w:t>:</w:t>
      </w:r>
      <w:r w:rsidRPr="00216A19">
        <w:rPr>
          <w:rFonts w:eastAsiaTheme="minorEastAsia" w:cstheme="minorHAnsi"/>
          <w:sz w:val="24"/>
          <w:szCs w:val="24"/>
        </w:rPr>
        <w:t xml:space="preserve"> All minutes will be posted at the following link: </w:t>
      </w:r>
      <w:hyperlink r:id="rId15" w:anchor="upcoming-meetings">
        <w:r w:rsidR="009760BC" w:rsidRPr="00216A19">
          <w:rPr>
            <w:rStyle w:val="Hyperlink"/>
            <w:rFonts w:eastAsiaTheme="minorEastAsia" w:cstheme="minorHAnsi"/>
            <w:sz w:val="24"/>
            <w:szCs w:val="24"/>
          </w:rPr>
          <w:t>https://dethrives.com/dhmic/committees-and-workgroups/well-woman-black-woman-health-workgroup#upcoming-meetings</w:t>
        </w:r>
      </w:hyperlink>
      <w:r w:rsidR="009760BC" w:rsidRPr="00216A19">
        <w:rPr>
          <w:rFonts w:eastAsiaTheme="minorEastAsia" w:cstheme="minorHAnsi"/>
          <w:sz w:val="24"/>
          <w:szCs w:val="24"/>
        </w:rPr>
        <w:t xml:space="preserve"> </w:t>
      </w:r>
    </w:p>
    <w:p w14:paraId="66BA9659" w14:textId="00E5F75C" w:rsidR="00B240CE" w:rsidRPr="00216A19" w:rsidRDefault="00F21670" w:rsidP="00216A19">
      <w:pPr>
        <w:spacing w:before="120" w:after="120" w:line="259" w:lineRule="auto"/>
        <w:rPr>
          <w:rFonts w:eastAsiaTheme="minorEastAsia" w:cstheme="minorHAnsi"/>
          <w:sz w:val="24"/>
          <w:szCs w:val="24"/>
        </w:rPr>
      </w:pPr>
      <w:r w:rsidRPr="00216A19">
        <w:rPr>
          <w:rFonts w:eastAsiaTheme="minorEastAsia" w:cstheme="minorHAnsi"/>
          <w:sz w:val="24"/>
          <w:szCs w:val="24"/>
        </w:rPr>
        <w:t>The September 12, 2023</w:t>
      </w:r>
      <w:r w:rsidR="00F55D46">
        <w:rPr>
          <w:rFonts w:eastAsiaTheme="minorEastAsia" w:cstheme="minorHAnsi"/>
          <w:sz w:val="24"/>
          <w:szCs w:val="24"/>
        </w:rPr>
        <w:t>,</w:t>
      </w:r>
      <w:r w:rsidRPr="00216A19">
        <w:rPr>
          <w:rFonts w:eastAsiaTheme="minorEastAsia" w:cstheme="minorHAnsi"/>
          <w:sz w:val="24"/>
          <w:szCs w:val="24"/>
        </w:rPr>
        <w:t xml:space="preserve"> minutes were approved unanimously. </w:t>
      </w:r>
    </w:p>
    <w:p w14:paraId="4440456E" w14:textId="411E2D6F" w:rsidR="00216A19" w:rsidRPr="00216A19" w:rsidRDefault="00216A19" w:rsidP="00216A19">
      <w:pPr>
        <w:spacing w:before="120" w:after="120" w:line="259" w:lineRule="auto"/>
        <w:rPr>
          <w:rStyle w:val="Hyperlink"/>
          <w:rFonts w:eastAsiaTheme="minorEastAsia" w:cstheme="minorHAnsi"/>
          <w:b/>
          <w:bCs/>
          <w:color w:val="auto"/>
          <w:sz w:val="24"/>
          <w:szCs w:val="24"/>
          <w:u w:val="none"/>
        </w:rPr>
      </w:pPr>
      <w:r w:rsidRPr="00216A19">
        <w:rPr>
          <w:rFonts w:eastAsiaTheme="minorEastAsia" w:cstheme="minorHAnsi"/>
          <w:b/>
          <w:bCs/>
          <w:sz w:val="24"/>
          <w:szCs w:val="24"/>
        </w:rPr>
        <w:lastRenderedPageBreak/>
        <w:t xml:space="preserve">New Business: </w:t>
      </w:r>
    </w:p>
    <w:p w14:paraId="7BD3280C" w14:textId="3FF0C882" w:rsidR="007B30FD" w:rsidRPr="00216A19" w:rsidRDefault="00F21670" w:rsidP="00216A19">
      <w:pPr>
        <w:widowControl/>
        <w:spacing w:before="120" w:after="120" w:line="259" w:lineRule="auto"/>
        <w:rPr>
          <w:rFonts w:eastAsiaTheme="minorEastAsia" w:cstheme="minorHAnsi"/>
          <w:b/>
          <w:bCs/>
          <w:sz w:val="24"/>
          <w:szCs w:val="24"/>
        </w:rPr>
      </w:pPr>
      <w:r w:rsidRPr="00216A19">
        <w:rPr>
          <w:rFonts w:eastAsiaTheme="minorEastAsia" w:cstheme="minorHAnsi"/>
          <w:b/>
          <w:bCs/>
          <w:sz w:val="24"/>
          <w:szCs w:val="24"/>
        </w:rPr>
        <w:t>Presentation of Fourth Trimester Health and Wellness Priorities Survey Outcomes</w:t>
      </w:r>
      <w:r w:rsidR="00216A19" w:rsidRPr="00216A19">
        <w:rPr>
          <w:rFonts w:eastAsiaTheme="minorEastAsia" w:cstheme="minorHAnsi"/>
          <w:b/>
          <w:bCs/>
          <w:sz w:val="24"/>
          <w:szCs w:val="24"/>
        </w:rPr>
        <w:t xml:space="preserve"> (facilitated by </w:t>
      </w:r>
      <w:r w:rsidR="00F53D58">
        <w:rPr>
          <w:rFonts w:eastAsiaTheme="minorEastAsia" w:cstheme="minorHAnsi"/>
          <w:b/>
          <w:bCs/>
          <w:sz w:val="24"/>
          <w:szCs w:val="24"/>
        </w:rPr>
        <w:t>]</w:t>
      </w:r>
      <w:r w:rsidR="00216A19" w:rsidRPr="00216A19">
        <w:rPr>
          <w:rFonts w:eastAsiaTheme="minorEastAsia" w:cstheme="minorHAnsi"/>
          <w:b/>
          <w:bCs/>
          <w:sz w:val="24"/>
          <w:szCs w:val="24"/>
        </w:rPr>
        <w:t>HMA)</w:t>
      </w:r>
    </w:p>
    <w:p w14:paraId="3E62851F" w14:textId="52BF018A" w:rsidR="44BBD6D9" w:rsidRPr="00216A19" w:rsidRDefault="3303A1C7" w:rsidP="00216A19">
      <w:pPr>
        <w:pStyle w:val="ListParagraph"/>
        <w:widowControl/>
        <w:numPr>
          <w:ilvl w:val="0"/>
          <w:numId w:val="4"/>
        </w:numPr>
        <w:spacing w:before="120" w:after="120" w:line="259" w:lineRule="auto"/>
        <w:rPr>
          <w:rFonts w:eastAsiaTheme="minorEastAsia" w:cstheme="minorHAnsi"/>
          <w:sz w:val="24"/>
          <w:szCs w:val="24"/>
        </w:rPr>
      </w:pPr>
      <w:r w:rsidRPr="00216A19">
        <w:rPr>
          <w:rFonts w:eastAsiaTheme="minorEastAsia" w:cstheme="minorHAnsi"/>
          <w:sz w:val="24"/>
          <w:szCs w:val="24"/>
        </w:rPr>
        <w:t xml:space="preserve">Prior to the meeting, HMA launched a web-based survey to solicit members’ insights on research, funding, and advocacy priorities related to fourth trimester health and wellness. </w:t>
      </w:r>
    </w:p>
    <w:p w14:paraId="6E7F947C" w14:textId="4BF54882" w:rsidR="44BBD6D9" w:rsidRPr="00216A19" w:rsidRDefault="047E891D" w:rsidP="00216A19">
      <w:pPr>
        <w:pStyle w:val="ListParagraph"/>
        <w:widowControl/>
        <w:numPr>
          <w:ilvl w:val="1"/>
          <w:numId w:val="4"/>
        </w:numPr>
        <w:spacing w:before="120" w:after="120" w:line="259" w:lineRule="auto"/>
        <w:rPr>
          <w:rFonts w:eastAsiaTheme="minorEastAsia" w:cstheme="minorHAnsi"/>
          <w:sz w:val="24"/>
          <w:szCs w:val="24"/>
        </w:rPr>
      </w:pPr>
      <w:r w:rsidRPr="00216A19">
        <w:rPr>
          <w:rFonts w:eastAsiaTheme="minorEastAsia" w:cstheme="minorHAnsi"/>
          <w:sz w:val="24"/>
          <w:szCs w:val="24"/>
        </w:rPr>
        <w:t xml:space="preserve">A total of eight </w:t>
      </w:r>
      <w:r w:rsidR="00F55D46">
        <w:rPr>
          <w:rFonts w:eastAsiaTheme="minorEastAsia" w:cstheme="minorHAnsi"/>
          <w:sz w:val="24"/>
          <w:szCs w:val="24"/>
        </w:rPr>
        <w:t xml:space="preserve">committee </w:t>
      </w:r>
      <w:r w:rsidRPr="00216A19">
        <w:rPr>
          <w:rFonts w:eastAsiaTheme="minorEastAsia" w:cstheme="minorHAnsi"/>
          <w:sz w:val="24"/>
          <w:szCs w:val="24"/>
        </w:rPr>
        <w:t>members responded to the survey</w:t>
      </w:r>
      <w:r w:rsidR="00F55D46">
        <w:rPr>
          <w:rFonts w:eastAsiaTheme="minorEastAsia" w:cstheme="minorHAnsi"/>
          <w:sz w:val="24"/>
          <w:szCs w:val="24"/>
        </w:rPr>
        <w:t>.</w:t>
      </w:r>
    </w:p>
    <w:p w14:paraId="29548389" w14:textId="0366CBA0" w:rsidR="44BBD6D9" w:rsidRPr="00216A19" w:rsidRDefault="047E891D" w:rsidP="00216A19">
      <w:pPr>
        <w:pStyle w:val="ListParagraph"/>
        <w:widowControl/>
        <w:numPr>
          <w:ilvl w:val="1"/>
          <w:numId w:val="4"/>
        </w:numPr>
        <w:spacing w:before="120" w:after="120" w:line="259" w:lineRule="auto"/>
        <w:rPr>
          <w:rFonts w:eastAsiaTheme="minorEastAsia" w:cstheme="minorHAnsi"/>
          <w:sz w:val="24"/>
          <w:szCs w:val="24"/>
        </w:rPr>
      </w:pPr>
      <w:r w:rsidRPr="00216A19">
        <w:rPr>
          <w:rFonts w:eastAsiaTheme="minorEastAsia" w:cstheme="minorHAnsi"/>
          <w:sz w:val="24"/>
          <w:szCs w:val="24"/>
        </w:rPr>
        <w:t>HMA analyzed the survey results and categorized the responses to support discussion facilitation</w:t>
      </w:r>
      <w:r w:rsidR="00A5551E">
        <w:rPr>
          <w:rFonts w:eastAsiaTheme="minorEastAsia" w:cstheme="minorHAnsi"/>
          <w:sz w:val="24"/>
          <w:szCs w:val="24"/>
        </w:rPr>
        <w:t xml:space="preserve"> (</w:t>
      </w:r>
      <w:r w:rsidR="00A5551E" w:rsidRPr="00A5551E">
        <w:rPr>
          <w:rFonts w:eastAsiaTheme="minorEastAsia" w:cstheme="minorHAnsi"/>
          <w:i/>
          <w:iCs/>
          <w:sz w:val="24"/>
          <w:szCs w:val="24"/>
        </w:rPr>
        <w:t xml:space="preserve">see </w:t>
      </w:r>
      <w:r w:rsidR="00F53D58">
        <w:rPr>
          <w:rFonts w:eastAsiaTheme="minorEastAsia" w:cstheme="minorHAnsi"/>
          <w:i/>
          <w:iCs/>
          <w:sz w:val="24"/>
          <w:szCs w:val="24"/>
        </w:rPr>
        <w:t>T</w:t>
      </w:r>
      <w:r w:rsidR="00A5551E" w:rsidRPr="00A5551E">
        <w:rPr>
          <w:rFonts w:eastAsiaTheme="minorEastAsia" w:cstheme="minorHAnsi"/>
          <w:i/>
          <w:iCs/>
          <w:sz w:val="24"/>
          <w:szCs w:val="24"/>
        </w:rPr>
        <w:t>able</w:t>
      </w:r>
      <w:r w:rsidR="00F53D58">
        <w:rPr>
          <w:rFonts w:eastAsiaTheme="minorEastAsia" w:cstheme="minorHAnsi"/>
          <w:i/>
          <w:iCs/>
          <w:sz w:val="24"/>
          <w:szCs w:val="24"/>
        </w:rPr>
        <w:t xml:space="preserve"> 1</w:t>
      </w:r>
      <w:r w:rsidR="00A5551E" w:rsidRPr="00A5551E">
        <w:rPr>
          <w:rFonts w:eastAsiaTheme="minorEastAsia" w:cstheme="minorHAnsi"/>
          <w:i/>
          <w:iCs/>
          <w:sz w:val="24"/>
          <w:szCs w:val="24"/>
        </w:rPr>
        <w:t xml:space="preserve"> below</w:t>
      </w:r>
      <w:r w:rsidR="00A5551E">
        <w:rPr>
          <w:rFonts w:eastAsiaTheme="minorEastAsia" w:cstheme="minorHAnsi"/>
          <w:sz w:val="24"/>
          <w:szCs w:val="24"/>
        </w:rPr>
        <w:t>)</w:t>
      </w:r>
      <w:r w:rsidR="00F55D46">
        <w:rPr>
          <w:rFonts w:eastAsiaTheme="minorEastAsia" w:cstheme="minorHAnsi"/>
          <w:sz w:val="24"/>
          <w:szCs w:val="24"/>
        </w:rPr>
        <w:t>.</w:t>
      </w:r>
    </w:p>
    <w:p w14:paraId="6A06600E" w14:textId="5D3BA570" w:rsidR="44BBD6D9" w:rsidRPr="00216A19" w:rsidRDefault="047E891D" w:rsidP="00216A19">
      <w:pPr>
        <w:pStyle w:val="ListParagraph"/>
        <w:widowControl/>
        <w:numPr>
          <w:ilvl w:val="0"/>
          <w:numId w:val="4"/>
        </w:numPr>
        <w:spacing w:before="120" w:after="120" w:line="259" w:lineRule="auto"/>
        <w:rPr>
          <w:rFonts w:eastAsiaTheme="minorEastAsia" w:cstheme="minorHAnsi"/>
          <w:sz w:val="24"/>
          <w:szCs w:val="24"/>
        </w:rPr>
      </w:pPr>
      <w:r w:rsidRPr="00216A19">
        <w:rPr>
          <w:rFonts w:eastAsiaTheme="minorEastAsia" w:cstheme="minorHAnsi"/>
          <w:sz w:val="24"/>
          <w:szCs w:val="24"/>
        </w:rPr>
        <w:t xml:space="preserve">HMA presented the survey findings to the committee and </w:t>
      </w:r>
      <w:r w:rsidR="3B07D633" w:rsidRPr="00216A19">
        <w:rPr>
          <w:rFonts w:eastAsiaTheme="minorEastAsia" w:cstheme="minorHAnsi"/>
          <w:sz w:val="24"/>
          <w:szCs w:val="24"/>
        </w:rPr>
        <w:t xml:space="preserve">provided an overview of the group activity, i.e., </w:t>
      </w:r>
      <w:r w:rsidR="55F43AF5" w:rsidRPr="00216A19">
        <w:rPr>
          <w:rFonts w:eastAsiaTheme="minorEastAsia" w:cstheme="minorHAnsi"/>
          <w:sz w:val="24"/>
          <w:szCs w:val="24"/>
        </w:rPr>
        <w:t>review</w:t>
      </w:r>
      <w:r w:rsidR="01C85380" w:rsidRPr="00216A19">
        <w:rPr>
          <w:rFonts w:eastAsiaTheme="minorEastAsia" w:cstheme="minorHAnsi"/>
          <w:sz w:val="24"/>
          <w:szCs w:val="24"/>
        </w:rPr>
        <w:t>ing</w:t>
      </w:r>
      <w:r w:rsidR="55F43AF5" w:rsidRPr="00216A19">
        <w:rPr>
          <w:rFonts w:eastAsiaTheme="minorEastAsia" w:cstheme="minorHAnsi"/>
          <w:sz w:val="24"/>
          <w:szCs w:val="24"/>
        </w:rPr>
        <w:t xml:space="preserve"> the list of priorities developed through the survey and </w:t>
      </w:r>
      <w:r w:rsidR="482A5B2A" w:rsidRPr="00216A19">
        <w:rPr>
          <w:rFonts w:eastAsiaTheme="minorEastAsia" w:cstheme="minorHAnsi"/>
          <w:sz w:val="24"/>
          <w:szCs w:val="24"/>
        </w:rPr>
        <w:t xml:space="preserve">identifying </w:t>
      </w:r>
      <w:r w:rsidR="2D33B39E" w:rsidRPr="00216A19">
        <w:rPr>
          <w:rFonts w:eastAsiaTheme="minorEastAsia" w:cstheme="minorHAnsi"/>
          <w:sz w:val="24"/>
          <w:szCs w:val="24"/>
        </w:rPr>
        <w:t>missing priorities</w:t>
      </w:r>
      <w:r w:rsidR="55F43AF5" w:rsidRPr="00216A19">
        <w:rPr>
          <w:rFonts w:eastAsiaTheme="minorEastAsia" w:cstheme="minorHAnsi"/>
          <w:sz w:val="24"/>
          <w:szCs w:val="24"/>
        </w:rPr>
        <w:t>.</w:t>
      </w:r>
    </w:p>
    <w:p w14:paraId="2155B918" w14:textId="18042F69" w:rsidR="00F21670" w:rsidRPr="00216A19" w:rsidRDefault="00F21670" w:rsidP="00216A19">
      <w:pPr>
        <w:widowControl/>
        <w:spacing w:before="120" w:after="120" w:line="259" w:lineRule="auto"/>
        <w:rPr>
          <w:rFonts w:eastAsiaTheme="minorEastAsia" w:cstheme="minorHAnsi"/>
          <w:b/>
          <w:bCs/>
          <w:sz w:val="24"/>
          <w:szCs w:val="24"/>
        </w:rPr>
      </w:pPr>
      <w:r w:rsidRPr="00216A19">
        <w:rPr>
          <w:rFonts w:eastAsiaTheme="minorEastAsia" w:cstheme="minorHAnsi"/>
          <w:b/>
          <w:bCs/>
          <w:sz w:val="24"/>
          <w:szCs w:val="24"/>
        </w:rPr>
        <w:t>Group Activity</w:t>
      </w:r>
    </w:p>
    <w:p w14:paraId="27AA7F90" w14:textId="3A9D1BDD" w:rsidR="4213DA56" w:rsidRPr="00216A19" w:rsidRDefault="464F9CF3" w:rsidP="00216A19">
      <w:pPr>
        <w:pStyle w:val="ListParagraph"/>
        <w:widowControl/>
        <w:numPr>
          <w:ilvl w:val="0"/>
          <w:numId w:val="3"/>
        </w:numPr>
        <w:spacing w:before="120" w:after="120" w:line="259" w:lineRule="auto"/>
        <w:rPr>
          <w:rFonts w:eastAsiaTheme="minorEastAsia" w:cstheme="minorHAnsi"/>
          <w:sz w:val="24"/>
          <w:szCs w:val="24"/>
        </w:rPr>
      </w:pPr>
      <w:r w:rsidRPr="00216A19">
        <w:rPr>
          <w:rFonts w:eastAsiaTheme="minorEastAsia" w:cstheme="minorHAnsi"/>
          <w:sz w:val="24"/>
          <w:szCs w:val="24"/>
        </w:rPr>
        <w:t>HMA facilitated a</w:t>
      </w:r>
      <w:r w:rsidR="4213DA56" w:rsidRPr="00216A19">
        <w:rPr>
          <w:rFonts w:eastAsiaTheme="minorEastAsia" w:cstheme="minorHAnsi"/>
          <w:sz w:val="24"/>
          <w:szCs w:val="24"/>
        </w:rPr>
        <w:t xml:space="preserve"> group activity</w:t>
      </w:r>
      <w:r w:rsidR="77C9D7D3" w:rsidRPr="00216A19">
        <w:rPr>
          <w:rFonts w:eastAsiaTheme="minorEastAsia" w:cstheme="minorHAnsi"/>
          <w:sz w:val="24"/>
          <w:szCs w:val="24"/>
        </w:rPr>
        <w:t>, presented in</w:t>
      </w:r>
      <w:r w:rsidR="4213DA56" w:rsidRPr="00216A19">
        <w:rPr>
          <w:rFonts w:eastAsiaTheme="minorEastAsia" w:cstheme="minorHAnsi"/>
          <w:sz w:val="24"/>
          <w:szCs w:val="24"/>
        </w:rPr>
        <w:t xml:space="preserve"> three prompts</w:t>
      </w:r>
      <w:r w:rsidR="0D14483F" w:rsidRPr="00216A19">
        <w:rPr>
          <w:rFonts w:eastAsiaTheme="minorEastAsia" w:cstheme="minorHAnsi"/>
          <w:sz w:val="24"/>
          <w:szCs w:val="24"/>
        </w:rPr>
        <w:t xml:space="preserve"> on a handout.</w:t>
      </w:r>
      <w:r w:rsidR="3B374AEA" w:rsidRPr="00216A19">
        <w:rPr>
          <w:rFonts w:eastAsiaTheme="minorEastAsia" w:cstheme="minorHAnsi"/>
          <w:sz w:val="24"/>
          <w:szCs w:val="24"/>
        </w:rPr>
        <w:t xml:space="preserve"> The group discussed each of the prompts</w:t>
      </w:r>
      <w:r w:rsidR="4F1C1D5D" w:rsidRPr="00216A19">
        <w:rPr>
          <w:rFonts w:eastAsiaTheme="minorEastAsia" w:cstheme="minorHAnsi"/>
          <w:sz w:val="24"/>
          <w:szCs w:val="24"/>
        </w:rPr>
        <w:t xml:space="preserve">, </w:t>
      </w:r>
      <w:r w:rsidR="531CC9BB" w:rsidRPr="00216A19">
        <w:rPr>
          <w:rFonts w:eastAsiaTheme="minorEastAsia" w:cstheme="minorHAnsi"/>
          <w:sz w:val="24"/>
          <w:szCs w:val="24"/>
        </w:rPr>
        <w:t xml:space="preserve">and </w:t>
      </w:r>
      <w:r w:rsidR="1FC0AB5C" w:rsidRPr="00216A19">
        <w:rPr>
          <w:rFonts w:eastAsiaTheme="minorEastAsia" w:cstheme="minorHAnsi"/>
          <w:sz w:val="24"/>
          <w:szCs w:val="24"/>
        </w:rPr>
        <w:t xml:space="preserve">HMA requested that </w:t>
      </w:r>
      <w:r w:rsidR="35A9191E" w:rsidRPr="00216A19">
        <w:rPr>
          <w:rFonts w:eastAsiaTheme="minorEastAsia" w:cstheme="minorHAnsi"/>
          <w:sz w:val="24"/>
          <w:szCs w:val="24"/>
        </w:rPr>
        <w:t xml:space="preserve">committee members </w:t>
      </w:r>
      <w:r w:rsidR="4DC191CC" w:rsidRPr="00216A19">
        <w:rPr>
          <w:rFonts w:eastAsiaTheme="minorEastAsia" w:cstheme="minorHAnsi"/>
          <w:sz w:val="24"/>
          <w:szCs w:val="24"/>
        </w:rPr>
        <w:t>provide individual, written input on the survey findings (i.e., priorities, categories)</w:t>
      </w:r>
      <w:r w:rsidR="3B374AEA" w:rsidRPr="00216A19">
        <w:rPr>
          <w:rFonts w:eastAsiaTheme="minorEastAsia" w:cstheme="minorHAnsi"/>
          <w:sz w:val="24"/>
          <w:szCs w:val="24"/>
        </w:rPr>
        <w:t xml:space="preserve">. </w:t>
      </w:r>
    </w:p>
    <w:p w14:paraId="78625AD9" w14:textId="03D1B621" w:rsidR="4213DA56" w:rsidRPr="00216A19" w:rsidRDefault="0D6E1A65" w:rsidP="00216A19">
      <w:pPr>
        <w:pStyle w:val="ListParagraph"/>
        <w:widowControl/>
        <w:numPr>
          <w:ilvl w:val="1"/>
          <w:numId w:val="3"/>
        </w:numPr>
        <w:spacing w:before="120" w:after="120" w:line="259" w:lineRule="auto"/>
        <w:rPr>
          <w:rFonts w:eastAsiaTheme="minorEastAsia" w:cstheme="minorHAnsi"/>
          <w:i/>
          <w:iCs/>
          <w:sz w:val="24"/>
          <w:szCs w:val="24"/>
        </w:rPr>
      </w:pPr>
      <w:r w:rsidRPr="00216A19">
        <w:rPr>
          <w:rFonts w:eastAsiaTheme="minorEastAsia" w:cstheme="minorHAnsi"/>
          <w:b/>
          <w:bCs/>
          <w:sz w:val="24"/>
          <w:szCs w:val="24"/>
        </w:rPr>
        <w:t xml:space="preserve">Prompt #1 - </w:t>
      </w:r>
      <w:r w:rsidR="4213DA56" w:rsidRPr="00216A19">
        <w:rPr>
          <w:rFonts w:eastAsiaTheme="minorEastAsia" w:cstheme="minorHAnsi"/>
          <w:b/>
          <w:bCs/>
          <w:sz w:val="24"/>
          <w:szCs w:val="24"/>
        </w:rPr>
        <w:t>Additional Fourth Trimester Health and Wellness Priorities:</w:t>
      </w:r>
      <w:r w:rsidR="4213DA56" w:rsidRPr="00216A19">
        <w:rPr>
          <w:rFonts w:eastAsiaTheme="minorEastAsia" w:cstheme="minorHAnsi"/>
          <w:sz w:val="24"/>
          <w:szCs w:val="24"/>
        </w:rPr>
        <w:t xml:space="preserve"> </w:t>
      </w:r>
      <w:r w:rsidR="4213DA56" w:rsidRPr="00216A19">
        <w:rPr>
          <w:rFonts w:eastAsiaTheme="minorEastAsia" w:cstheme="minorHAnsi"/>
          <w:i/>
          <w:iCs/>
          <w:sz w:val="24"/>
          <w:szCs w:val="24"/>
        </w:rPr>
        <w:t>Please reference the list of potential priorities, as identified via the member survey, listed below. Are there additional priorities for fourth trimester health and wellness that are not re</w:t>
      </w:r>
      <w:r w:rsidR="5C5AD159" w:rsidRPr="00216A19">
        <w:rPr>
          <w:rFonts w:eastAsiaTheme="minorEastAsia" w:cstheme="minorHAnsi"/>
          <w:i/>
          <w:iCs/>
          <w:sz w:val="24"/>
          <w:szCs w:val="24"/>
        </w:rPr>
        <w:t xml:space="preserve">presented? If so, please list your suggestions below. </w:t>
      </w:r>
    </w:p>
    <w:p w14:paraId="5BDB2DFE" w14:textId="682AFBFD" w:rsidR="1A058B61" w:rsidRPr="00216A19" w:rsidRDefault="1A058B61" w:rsidP="00216A19">
      <w:pPr>
        <w:pStyle w:val="ListParagraph"/>
        <w:widowControl/>
        <w:numPr>
          <w:ilvl w:val="2"/>
          <w:numId w:val="3"/>
        </w:numPr>
        <w:spacing w:before="120" w:after="120" w:line="259" w:lineRule="auto"/>
        <w:rPr>
          <w:rFonts w:eastAsiaTheme="minorEastAsia" w:cstheme="minorHAnsi"/>
          <w:sz w:val="24"/>
          <w:szCs w:val="24"/>
        </w:rPr>
      </w:pPr>
      <w:r w:rsidRPr="00216A19">
        <w:rPr>
          <w:rFonts w:eastAsiaTheme="minorEastAsia" w:cstheme="minorHAnsi"/>
          <w:sz w:val="24"/>
          <w:szCs w:val="24"/>
        </w:rPr>
        <w:t>Participants noted that more policy options need to be included</w:t>
      </w:r>
      <w:r w:rsidR="00E76805">
        <w:rPr>
          <w:rFonts w:eastAsiaTheme="minorEastAsia" w:cstheme="minorHAnsi"/>
          <w:sz w:val="24"/>
          <w:szCs w:val="24"/>
        </w:rPr>
        <w:t xml:space="preserve"> in the priorities list</w:t>
      </w:r>
      <w:r w:rsidRPr="00216A19">
        <w:rPr>
          <w:rFonts w:eastAsiaTheme="minorEastAsia" w:cstheme="minorHAnsi"/>
          <w:sz w:val="24"/>
          <w:szCs w:val="24"/>
        </w:rPr>
        <w:t>.</w:t>
      </w:r>
      <w:r w:rsidR="5A4FE7A6" w:rsidRPr="00216A19">
        <w:rPr>
          <w:rFonts w:eastAsiaTheme="minorEastAsia" w:cstheme="minorHAnsi"/>
          <w:sz w:val="24"/>
          <w:szCs w:val="24"/>
        </w:rPr>
        <w:t xml:space="preserve"> For example, breastfeeding is important, but how can it be built into policies for businesses and employee</w:t>
      </w:r>
      <w:r w:rsidR="08BD1EE3" w:rsidRPr="00216A19">
        <w:rPr>
          <w:rFonts w:eastAsiaTheme="minorEastAsia" w:cstheme="minorHAnsi"/>
          <w:sz w:val="24"/>
          <w:szCs w:val="24"/>
        </w:rPr>
        <w:t>s?</w:t>
      </w:r>
    </w:p>
    <w:p w14:paraId="33FCC014" w14:textId="7DE5D289" w:rsidR="1A058B61" w:rsidRPr="00216A19" w:rsidRDefault="1A058B61" w:rsidP="00216A19">
      <w:pPr>
        <w:pStyle w:val="ListParagraph"/>
        <w:widowControl/>
        <w:numPr>
          <w:ilvl w:val="2"/>
          <w:numId w:val="3"/>
        </w:numPr>
        <w:spacing w:before="120" w:after="120" w:line="259" w:lineRule="auto"/>
        <w:rPr>
          <w:rFonts w:eastAsiaTheme="minorEastAsia" w:cstheme="minorHAnsi"/>
          <w:sz w:val="24"/>
          <w:szCs w:val="24"/>
        </w:rPr>
      </w:pPr>
      <w:r w:rsidRPr="00216A19">
        <w:rPr>
          <w:rFonts w:eastAsiaTheme="minorEastAsia" w:cstheme="minorHAnsi"/>
          <w:sz w:val="24"/>
          <w:szCs w:val="24"/>
        </w:rPr>
        <w:t xml:space="preserve">Based on the notes provided and </w:t>
      </w:r>
      <w:r w:rsidR="4D643590" w:rsidRPr="00216A19">
        <w:rPr>
          <w:rFonts w:eastAsiaTheme="minorEastAsia" w:cstheme="minorHAnsi"/>
          <w:sz w:val="24"/>
          <w:szCs w:val="24"/>
        </w:rPr>
        <w:t xml:space="preserve">the group </w:t>
      </w:r>
      <w:r w:rsidRPr="00216A19">
        <w:rPr>
          <w:rFonts w:eastAsiaTheme="minorEastAsia" w:cstheme="minorHAnsi"/>
          <w:sz w:val="24"/>
          <w:szCs w:val="24"/>
        </w:rPr>
        <w:t>discussion</w:t>
      </w:r>
      <w:r w:rsidR="663BEA1C" w:rsidRPr="00216A19">
        <w:rPr>
          <w:rFonts w:eastAsiaTheme="minorEastAsia" w:cstheme="minorHAnsi"/>
          <w:sz w:val="24"/>
          <w:szCs w:val="24"/>
        </w:rPr>
        <w:t>, HMA will update</w:t>
      </w:r>
      <w:r w:rsidRPr="00216A19">
        <w:rPr>
          <w:rFonts w:eastAsiaTheme="minorEastAsia" w:cstheme="minorHAnsi"/>
          <w:sz w:val="24"/>
          <w:szCs w:val="24"/>
        </w:rPr>
        <w:t xml:space="preserve"> the priorities list </w:t>
      </w:r>
      <w:r w:rsidR="7708E259" w:rsidRPr="00216A19">
        <w:rPr>
          <w:rFonts w:eastAsiaTheme="minorEastAsia" w:cstheme="minorHAnsi"/>
          <w:sz w:val="24"/>
          <w:szCs w:val="24"/>
        </w:rPr>
        <w:t xml:space="preserve">and send the list to committee members for final review </w:t>
      </w:r>
      <w:r w:rsidR="00DC37AA">
        <w:rPr>
          <w:rFonts w:eastAsiaTheme="minorEastAsia" w:cstheme="minorHAnsi"/>
          <w:sz w:val="24"/>
          <w:szCs w:val="24"/>
        </w:rPr>
        <w:t>prior to the next committee meeting</w:t>
      </w:r>
      <w:r w:rsidR="7708E259" w:rsidRPr="00216A19">
        <w:rPr>
          <w:rFonts w:eastAsiaTheme="minorEastAsia" w:cstheme="minorHAnsi"/>
          <w:sz w:val="24"/>
          <w:szCs w:val="24"/>
        </w:rPr>
        <w:t>.</w:t>
      </w:r>
    </w:p>
    <w:p w14:paraId="209B1EC3" w14:textId="768C2EA0" w:rsidR="09E7318A" w:rsidRPr="00216A19" w:rsidRDefault="3FCA04F0" w:rsidP="00216A19">
      <w:pPr>
        <w:pStyle w:val="ListParagraph"/>
        <w:widowControl/>
        <w:numPr>
          <w:ilvl w:val="1"/>
          <w:numId w:val="3"/>
        </w:numPr>
        <w:spacing w:before="120" w:after="120" w:line="259" w:lineRule="auto"/>
        <w:rPr>
          <w:rFonts w:eastAsiaTheme="minorEastAsia" w:cstheme="minorHAnsi"/>
          <w:i/>
          <w:iCs/>
          <w:sz w:val="24"/>
          <w:szCs w:val="24"/>
        </w:rPr>
      </w:pPr>
      <w:r w:rsidRPr="00216A19">
        <w:rPr>
          <w:rFonts w:eastAsiaTheme="minorEastAsia" w:cstheme="minorHAnsi"/>
          <w:b/>
          <w:bCs/>
          <w:sz w:val="24"/>
          <w:szCs w:val="24"/>
        </w:rPr>
        <w:t xml:space="preserve">Prompt #2 - </w:t>
      </w:r>
      <w:r w:rsidR="09E7318A" w:rsidRPr="00216A19">
        <w:rPr>
          <w:rFonts w:eastAsiaTheme="minorEastAsia" w:cstheme="minorHAnsi"/>
          <w:b/>
          <w:bCs/>
          <w:sz w:val="24"/>
          <w:szCs w:val="24"/>
        </w:rPr>
        <w:t>Strengths, Weaknesses, and Gaps in Delaware</w:t>
      </w:r>
      <w:r w:rsidR="37FCE32B" w:rsidRPr="00216A19">
        <w:rPr>
          <w:rFonts w:eastAsiaTheme="minorEastAsia" w:cstheme="minorHAnsi"/>
          <w:b/>
          <w:bCs/>
          <w:sz w:val="24"/>
          <w:szCs w:val="24"/>
        </w:rPr>
        <w:t>:</w:t>
      </w:r>
      <w:r w:rsidR="09E7318A" w:rsidRPr="00216A19">
        <w:rPr>
          <w:rFonts w:eastAsiaTheme="minorEastAsia" w:cstheme="minorHAnsi"/>
          <w:sz w:val="24"/>
          <w:szCs w:val="24"/>
        </w:rPr>
        <w:t xml:space="preserve"> </w:t>
      </w:r>
      <w:r w:rsidR="09E7318A" w:rsidRPr="00216A19">
        <w:rPr>
          <w:rFonts w:eastAsiaTheme="minorEastAsia" w:cstheme="minorHAnsi"/>
          <w:i/>
          <w:iCs/>
          <w:sz w:val="24"/>
          <w:szCs w:val="24"/>
        </w:rPr>
        <w:t>In your opinion, what is being done well in Delaware to address fourth trimester health and wellness needs? In your opinion, what are the leading threats, if any, to improving fourth trimester health and wellness in Delaware? Whe</w:t>
      </w:r>
      <w:r w:rsidR="174F55C4" w:rsidRPr="00216A19">
        <w:rPr>
          <w:rFonts w:eastAsiaTheme="minorEastAsia" w:cstheme="minorHAnsi"/>
          <w:i/>
          <w:iCs/>
          <w:sz w:val="24"/>
          <w:szCs w:val="24"/>
        </w:rPr>
        <w:t>re are the gaps in fourth trimester services and supports?</w:t>
      </w:r>
    </w:p>
    <w:p w14:paraId="3C659442" w14:textId="56F5ACED" w:rsidR="4E7CE608" w:rsidRPr="00216A19" w:rsidRDefault="4E7CE608" w:rsidP="00216A19">
      <w:pPr>
        <w:pStyle w:val="ListParagraph"/>
        <w:widowControl/>
        <w:numPr>
          <w:ilvl w:val="2"/>
          <w:numId w:val="3"/>
        </w:numPr>
        <w:spacing w:before="120" w:after="120" w:line="259" w:lineRule="auto"/>
        <w:rPr>
          <w:rFonts w:eastAsiaTheme="minorEastAsia" w:cstheme="minorHAnsi"/>
          <w:sz w:val="24"/>
          <w:szCs w:val="24"/>
        </w:rPr>
      </w:pPr>
      <w:r w:rsidRPr="00216A19">
        <w:rPr>
          <w:rFonts w:eastAsiaTheme="minorEastAsia" w:cstheme="minorHAnsi"/>
          <w:sz w:val="24"/>
          <w:szCs w:val="24"/>
        </w:rPr>
        <w:t xml:space="preserve">The group discussed the need for more </w:t>
      </w:r>
      <w:r w:rsidR="382D4921" w:rsidRPr="00216A19">
        <w:rPr>
          <w:rFonts w:eastAsiaTheme="minorEastAsia" w:cstheme="minorHAnsi"/>
          <w:sz w:val="24"/>
          <w:szCs w:val="24"/>
        </w:rPr>
        <w:t xml:space="preserve">engagement </w:t>
      </w:r>
      <w:r w:rsidR="4EBAFC19" w:rsidRPr="00216A19">
        <w:rPr>
          <w:rFonts w:eastAsiaTheme="minorEastAsia" w:cstheme="minorHAnsi"/>
          <w:sz w:val="24"/>
          <w:szCs w:val="24"/>
        </w:rPr>
        <w:t xml:space="preserve">(e.g., provider training, patient education, family engagement) </w:t>
      </w:r>
      <w:r w:rsidR="382D4921" w:rsidRPr="00216A19">
        <w:rPr>
          <w:rFonts w:eastAsiaTheme="minorEastAsia" w:cstheme="minorHAnsi"/>
          <w:sz w:val="24"/>
          <w:szCs w:val="24"/>
        </w:rPr>
        <w:t>across clinical and social services</w:t>
      </w:r>
      <w:r w:rsidRPr="00216A19">
        <w:rPr>
          <w:rFonts w:eastAsiaTheme="minorEastAsia" w:cstheme="minorHAnsi"/>
          <w:sz w:val="24"/>
          <w:szCs w:val="24"/>
        </w:rPr>
        <w:t xml:space="preserve"> provider</w:t>
      </w:r>
      <w:r w:rsidR="4205FD28" w:rsidRPr="00216A19">
        <w:rPr>
          <w:rFonts w:eastAsiaTheme="minorEastAsia" w:cstheme="minorHAnsi"/>
          <w:sz w:val="24"/>
          <w:szCs w:val="24"/>
        </w:rPr>
        <w:t xml:space="preserve"> types</w:t>
      </w:r>
      <w:r w:rsidR="6F2A736F" w:rsidRPr="00216A19">
        <w:rPr>
          <w:rFonts w:eastAsiaTheme="minorEastAsia" w:cstheme="minorHAnsi"/>
          <w:sz w:val="24"/>
          <w:szCs w:val="24"/>
        </w:rPr>
        <w:t xml:space="preserve"> and the barriers </w:t>
      </w:r>
      <w:r w:rsidR="575AC656" w:rsidRPr="00216A19">
        <w:rPr>
          <w:rFonts w:eastAsiaTheme="minorEastAsia" w:cstheme="minorHAnsi"/>
          <w:sz w:val="24"/>
          <w:szCs w:val="24"/>
        </w:rPr>
        <w:t>to establishing or maintaining continuity of care among</w:t>
      </w:r>
      <w:r w:rsidR="6F2A736F" w:rsidRPr="00216A19">
        <w:rPr>
          <w:rFonts w:eastAsiaTheme="minorEastAsia" w:cstheme="minorHAnsi"/>
          <w:sz w:val="24"/>
          <w:szCs w:val="24"/>
        </w:rPr>
        <w:t xml:space="preserve"> </w:t>
      </w:r>
      <w:r w:rsidR="54BA0F05" w:rsidRPr="00216A19">
        <w:rPr>
          <w:rFonts w:eastAsiaTheme="minorEastAsia" w:cstheme="minorHAnsi"/>
          <w:sz w:val="24"/>
          <w:szCs w:val="24"/>
        </w:rPr>
        <w:t xml:space="preserve">pregnant and post-partum </w:t>
      </w:r>
      <w:r w:rsidR="6F2A736F" w:rsidRPr="00216A19">
        <w:rPr>
          <w:rFonts w:eastAsiaTheme="minorEastAsia" w:cstheme="minorHAnsi"/>
          <w:sz w:val="24"/>
          <w:szCs w:val="24"/>
        </w:rPr>
        <w:t xml:space="preserve">patients </w:t>
      </w:r>
      <w:r w:rsidR="5DC15CBA" w:rsidRPr="00216A19">
        <w:rPr>
          <w:rFonts w:eastAsiaTheme="minorEastAsia" w:cstheme="minorHAnsi"/>
          <w:sz w:val="24"/>
          <w:szCs w:val="24"/>
        </w:rPr>
        <w:t>and</w:t>
      </w:r>
      <w:r w:rsidR="6F2A736F" w:rsidRPr="00216A19">
        <w:rPr>
          <w:rFonts w:eastAsiaTheme="minorEastAsia" w:cstheme="minorHAnsi"/>
          <w:sz w:val="24"/>
          <w:szCs w:val="24"/>
        </w:rPr>
        <w:t xml:space="preserve"> providers. </w:t>
      </w:r>
      <w:r w:rsidR="09716A73" w:rsidRPr="00216A19">
        <w:rPr>
          <w:rFonts w:eastAsiaTheme="minorEastAsia" w:cstheme="minorHAnsi"/>
          <w:sz w:val="24"/>
          <w:szCs w:val="24"/>
        </w:rPr>
        <w:t xml:space="preserve">Additionally, the group discussed </w:t>
      </w:r>
      <w:r w:rsidR="128E3674" w:rsidRPr="00216A19">
        <w:rPr>
          <w:rFonts w:eastAsiaTheme="minorEastAsia" w:cstheme="minorHAnsi"/>
          <w:sz w:val="24"/>
          <w:szCs w:val="24"/>
        </w:rPr>
        <w:t>the need</w:t>
      </w:r>
      <w:r w:rsidR="09716A73" w:rsidRPr="00216A19">
        <w:rPr>
          <w:rFonts w:eastAsiaTheme="minorEastAsia" w:cstheme="minorHAnsi"/>
          <w:sz w:val="24"/>
          <w:szCs w:val="24"/>
        </w:rPr>
        <w:t xml:space="preserve"> for more connection and collaboration across providers, resources, and support services.</w:t>
      </w:r>
    </w:p>
    <w:p w14:paraId="7FE477B9" w14:textId="43B0828C" w:rsidR="47A0569C" w:rsidRPr="00216A19" w:rsidRDefault="47A0569C" w:rsidP="00216A19">
      <w:pPr>
        <w:pStyle w:val="ListParagraph"/>
        <w:widowControl/>
        <w:numPr>
          <w:ilvl w:val="2"/>
          <w:numId w:val="3"/>
        </w:numPr>
        <w:spacing w:before="120" w:after="120" w:line="259" w:lineRule="auto"/>
        <w:rPr>
          <w:rFonts w:eastAsiaTheme="minorEastAsia" w:cstheme="minorHAnsi"/>
          <w:sz w:val="24"/>
          <w:szCs w:val="24"/>
        </w:rPr>
      </w:pPr>
      <w:r w:rsidRPr="00216A19">
        <w:rPr>
          <w:rFonts w:eastAsiaTheme="minorEastAsia" w:cstheme="minorHAnsi"/>
          <w:sz w:val="24"/>
          <w:szCs w:val="24"/>
        </w:rPr>
        <w:lastRenderedPageBreak/>
        <w:t xml:space="preserve">The group provided many examples of resources available in Delaware for pregnant and post-partum people. </w:t>
      </w:r>
      <w:r w:rsidR="7FB5EC01" w:rsidRPr="00216A19">
        <w:rPr>
          <w:rFonts w:eastAsiaTheme="minorEastAsia" w:cstheme="minorHAnsi"/>
          <w:sz w:val="24"/>
          <w:szCs w:val="24"/>
        </w:rPr>
        <w:t>For example:</w:t>
      </w:r>
    </w:p>
    <w:p w14:paraId="6E25339D" w14:textId="14547F33" w:rsidR="5FEE4906" w:rsidRPr="00216A19" w:rsidRDefault="5FEE4906" w:rsidP="00216A19">
      <w:pPr>
        <w:pStyle w:val="ListParagraph"/>
        <w:widowControl/>
        <w:numPr>
          <w:ilvl w:val="3"/>
          <w:numId w:val="3"/>
        </w:numPr>
        <w:spacing w:before="120" w:after="120" w:line="259" w:lineRule="auto"/>
        <w:rPr>
          <w:rFonts w:eastAsiaTheme="minorEastAsia" w:cstheme="minorHAnsi"/>
          <w:sz w:val="24"/>
          <w:szCs w:val="24"/>
        </w:rPr>
      </w:pPr>
      <w:r w:rsidRPr="00216A19">
        <w:rPr>
          <w:rFonts w:eastAsiaTheme="minorEastAsia" w:cstheme="minorHAnsi"/>
          <w:sz w:val="24"/>
          <w:szCs w:val="24"/>
        </w:rPr>
        <w:t>Josie’s Grace: model of care program in Newark for post-partum stress program</w:t>
      </w:r>
    </w:p>
    <w:p w14:paraId="0EC43CA5" w14:textId="03FBA8F3" w:rsidR="5FEE4906" w:rsidRPr="00216A19" w:rsidRDefault="5FEE4906" w:rsidP="00216A19">
      <w:pPr>
        <w:pStyle w:val="ListParagraph"/>
        <w:widowControl/>
        <w:numPr>
          <w:ilvl w:val="3"/>
          <w:numId w:val="3"/>
        </w:numPr>
        <w:spacing w:before="120" w:after="120" w:line="259" w:lineRule="auto"/>
        <w:rPr>
          <w:rFonts w:eastAsiaTheme="minorEastAsia" w:cstheme="minorHAnsi"/>
          <w:sz w:val="24"/>
          <w:szCs w:val="24"/>
        </w:rPr>
      </w:pPr>
      <w:r w:rsidRPr="00216A19">
        <w:rPr>
          <w:rFonts w:eastAsiaTheme="minorEastAsia" w:cstheme="minorHAnsi"/>
          <w:sz w:val="24"/>
          <w:szCs w:val="24"/>
        </w:rPr>
        <w:t>Mother Baby Beyond: partner with DSAMH, monthly pop-up clinics</w:t>
      </w:r>
    </w:p>
    <w:p w14:paraId="7FD0A699" w14:textId="6E76B67C" w:rsidR="5FEE4906" w:rsidRPr="00216A19" w:rsidRDefault="5FEE4906" w:rsidP="00216A19">
      <w:pPr>
        <w:pStyle w:val="ListParagraph"/>
        <w:widowControl/>
        <w:numPr>
          <w:ilvl w:val="3"/>
          <w:numId w:val="3"/>
        </w:numPr>
        <w:spacing w:before="120" w:after="120" w:line="259" w:lineRule="auto"/>
        <w:rPr>
          <w:rFonts w:eastAsiaTheme="minorEastAsia" w:cstheme="minorHAnsi"/>
          <w:sz w:val="24"/>
          <w:szCs w:val="24"/>
        </w:rPr>
      </w:pPr>
      <w:r w:rsidRPr="00216A19">
        <w:rPr>
          <w:rFonts w:eastAsiaTheme="minorEastAsia" w:cstheme="minorHAnsi"/>
          <w:sz w:val="24"/>
          <w:szCs w:val="24"/>
        </w:rPr>
        <w:t>Help Me Grow/</w:t>
      </w:r>
      <w:r w:rsidR="6427F31E" w:rsidRPr="00216A19">
        <w:rPr>
          <w:rFonts w:eastAsiaTheme="minorEastAsia" w:cstheme="minorHAnsi"/>
          <w:sz w:val="24"/>
          <w:szCs w:val="24"/>
        </w:rPr>
        <w:t>Del</w:t>
      </w:r>
      <w:r w:rsidR="2AB1C8FE" w:rsidRPr="00216A19">
        <w:rPr>
          <w:rFonts w:eastAsiaTheme="minorEastAsia" w:cstheme="minorHAnsi"/>
          <w:sz w:val="24"/>
          <w:szCs w:val="24"/>
        </w:rPr>
        <w:t>a</w:t>
      </w:r>
      <w:r w:rsidR="6427F31E" w:rsidRPr="00216A19">
        <w:rPr>
          <w:rFonts w:eastAsiaTheme="minorEastAsia" w:cstheme="minorHAnsi"/>
          <w:sz w:val="24"/>
          <w:szCs w:val="24"/>
        </w:rPr>
        <w:t xml:space="preserve">ware </w:t>
      </w:r>
      <w:r w:rsidRPr="00216A19">
        <w:rPr>
          <w:rFonts w:eastAsiaTheme="minorEastAsia" w:cstheme="minorHAnsi"/>
          <w:sz w:val="24"/>
          <w:szCs w:val="24"/>
        </w:rPr>
        <w:t>2</w:t>
      </w:r>
      <w:r w:rsidR="702577A3" w:rsidRPr="00216A19">
        <w:rPr>
          <w:rFonts w:eastAsiaTheme="minorEastAsia" w:cstheme="minorHAnsi"/>
          <w:sz w:val="24"/>
          <w:szCs w:val="24"/>
        </w:rPr>
        <w:t>-</w:t>
      </w:r>
      <w:r w:rsidRPr="00216A19">
        <w:rPr>
          <w:rFonts w:eastAsiaTheme="minorEastAsia" w:cstheme="minorHAnsi"/>
          <w:sz w:val="24"/>
          <w:szCs w:val="24"/>
        </w:rPr>
        <w:t>1</w:t>
      </w:r>
      <w:r w:rsidR="14057C1F" w:rsidRPr="00216A19">
        <w:rPr>
          <w:rFonts w:eastAsiaTheme="minorEastAsia" w:cstheme="minorHAnsi"/>
          <w:sz w:val="24"/>
          <w:szCs w:val="24"/>
        </w:rPr>
        <w:t>-</w:t>
      </w:r>
      <w:r w:rsidRPr="00216A19">
        <w:rPr>
          <w:rFonts w:eastAsiaTheme="minorEastAsia" w:cstheme="minorHAnsi"/>
          <w:sz w:val="24"/>
          <w:szCs w:val="24"/>
        </w:rPr>
        <w:t>1: no wrong door system</w:t>
      </w:r>
    </w:p>
    <w:p w14:paraId="4C98A45E" w14:textId="1AEE9CD1" w:rsidR="174F55C4" w:rsidRPr="00216A19" w:rsidRDefault="2A496AE9" w:rsidP="00216A19">
      <w:pPr>
        <w:pStyle w:val="ListParagraph"/>
        <w:widowControl/>
        <w:numPr>
          <w:ilvl w:val="1"/>
          <w:numId w:val="3"/>
        </w:numPr>
        <w:spacing w:before="120" w:after="120" w:line="259" w:lineRule="auto"/>
        <w:rPr>
          <w:rFonts w:eastAsiaTheme="minorEastAsia" w:cstheme="minorHAnsi"/>
          <w:i/>
          <w:iCs/>
          <w:sz w:val="24"/>
          <w:szCs w:val="24"/>
        </w:rPr>
      </w:pPr>
      <w:r w:rsidRPr="00216A19">
        <w:rPr>
          <w:rFonts w:eastAsiaTheme="minorEastAsia" w:cstheme="minorHAnsi"/>
          <w:b/>
          <w:bCs/>
          <w:sz w:val="24"/>
          <w:szCs w:val="24"/>
        </w:rPr>
        <w:t xml:space="preserve">Prompt #3: </w:t>
      </w:r>
      <w:r w:rsidR="174F55C4" w:rsidRPr="00216A19">
        <w:rPr>
          <w:rFonts w:eastAsiaTheme="minorEastAsia" w:cstheme="minorHAnsi"/>
          <w:b/>
          <w:bCs/>
          <w:sz w:val="24"/>
          <w:szCs w:val="24"/>
        </w:rPr>
        <w:t>Opportunities for Impact:</w:t>
      </w:r>
      <w:r w:rsidR="174F55C4" w:rsidRPr="00216A19">
        <w:rPr>
          <w:rFonts w:eastAsiaTheme="minorEastAsia" w:cstheme="minorHAnsi"/>
          <w:sz w:val="24"/>
          <w:szCs w:val="24"/>
        </w:rPr>
        <w:t xml:space="preserve"> </w:t>
      </w:r>
      <w:r w:rsidR="425E8EA3" w:rsidRPr="00216A19">
        <w:rPr>
          <w:rFonts w:eastAsiaTheme="minorEastAsia" w:cstheme="minorHAnsi"/>
          <w:i/>
          <w:iCs/>
          <w:sz w:val="24"/>
          <w:szCs w:val="24"/>
        </w:rPr>
        <w:t>Where and how can the Well Women and Black Maternal Health Committees have the most meaningful, sustainable impact on fourth trimester health and wellness outcomes across Delaware and/or in specific communities?</w:t>
      </w:r>
    </w:p>
    <w:p w14:paraId="0A11A768" w14:textId="561313A6" w:rsidR="7A354009" w:rsidRPr="00216A19" w:rsidRDefault="7A354009" w:rsidP="00216A19">
      <w:pPr>
        <w:pStyle w:val="ListParagraph"/>
        <w:widowControl/>
        <w:numPr>
          <w:ilvl w:val="2"/>
          <w:numId w:val="3"/>
        </w:numPr>
        <w:spacing w:before="120" w:after="120" w:line="259" w:lineRule="auto"/>
        <w:rPr>
          <w:rFonts w:eastAsiaTheme="minorEastAsia" w:cstheme="minorHAnsi"/>
          <w:sz w:val="24"/>
          <w:szCs w:val="24"/>
        </w:rPr>
      </w:pPr>
      <w:r w:rsidRPr="00216A19">
        <w:rPr>
          <w:rFonts w:eastAsiaTheme="minorEastAsia" w:cstheme="minorHAnsi"/>
          <w:sz w:val="24"/>
          <w:szCs w:val="24"/>
        </w:rPr>
        <w:t>The group began to discuss opportunities for impact</w:t>
      </w:r>
      <w:r w:rsidR="67EE912D" w:rsidRPr="00216A19">
        <w:rPr>
          <w:rFonts w:eastAsiaTheme="minorEastAsia" w:cstheme="minorHAnsi"/>
          <w:sz w:val="24"/>
          <w:szCs w:val="24"/>
        </w:rPr>
        <w:t xml:space="preserve"> at the local and state level</w:t>
      </w:r>
      <w:r w:rsidR="00F55D46">
        <w:rPr>
          <w:rFonts w:eastAsiaTheme="minorEastAsia" w:cstheme="minorHAnsi"/>
          <w:sz w:val="24"/>
          <w:szCs w:val="24"/>
        </w:rPr>
        <w:t>.</w:t>
      </w:r>
    </w:p>
    <w:p w14:paraId="13319489" w14:textId="781DEDE7" w:rsidR="7A354009" w:rsidRPr="00216A19" w:rsidRDefault="67EE912D" w:rsidP="00216A19">
      <w:pPr>
        <w:pStyle w:val="ListParagraph"/>
        <w:widowControl/>
        <w:numPr>
          <w:ilvl w:val="2"/>
          <w:numId w:val="3"/>
        </w:numPr>
        <w:spacing w:before="120" w:after="120" w:line="259" w:lineRule="auto"/>
        <w:rPr>
          <w:rFonts w:eastAsiaTheme="minorEastAsia" w:cstheme="minorHAnsi"/>
          <w:sz w:val="24"/>
          <w:szCs w:val="24"/>
        </w:rPr>
      </w:pPr>
      <w:r w:rsidRPr="00216A19">
        <w:rPr>
          <w:rFonts w:eastAsiaTheme="minorEastAsia" w:cstheme="minorHAnsi"/>
          <w:sz w:val="24"/>
          <w:szCs w:val="24"/>
        </w:rPr>
        <w:t>F</w:t>
      </w:r>
      <w:r w:rsidR="7A354009" w:rsidRPr="00216A19">
        <w:rPr>
          <w:rFonts w:eastAsiaTheme="minorEastAsia" w:cstheme="minorHAnsi"/>
          <w:sz w:val="24"/>
          <w:szCs w:val="24"/>
        </w:rPr>
        <w:t xml:space="preserve">urther discussion will occur after the priorities are updated </w:t>
      </w:r>
      <w:r w:rsidR="13E3E555" w:rsidRPr="00216A19">
        <w:rPr>
          <w:rFonts w:eastAsiaTheme="minorEastAsia" w:cstheme="minorHAnsi"/>
          <w:sz w:val="24"/>
          <w:szCs w:val="24"/>
        </w:rPr>
        <w:t>and reviewed in preparation for</w:t>
      </w:r>
      <w:r w:rsidR="7A354009" w:rsidRPr="00216A19">
        <w:rPr>
          <w:rFonts w:eastAsiaTheme="minorEastAsia" w:cstheme="minorHAnsi"/>
          <w:sz w:val="24"/>
          <w:szCs w:val="24"/>
        </w:rPr>
        <w:t xml:space="preserve"> the next committee meeting. </w:t>
      </w:r>
    </w:p>
    <w:p w14:paraId="22A9F12D" w14:textId="4BA7622D" w:rsidR="00415F17" w:rsidRPr="00216A19" w:rsidRDefault="00415F17" w:rsidP="00216A19">
      <w:pPr>
        <w:widowControl/>
        <w:spacing w:before="120" w:after="120" w:line="259" w:lineRule="auto"/>
        <w:rPr>
          <w:rFonts w:eastAsiaTheme="minorEastAsia" w:cstheme="minorHAnsi"/>
          <w:sz w:val="24"/>
          <w:szCs w:val="24"/>
        </w:rPr>
      </w:pPr>
      <w:r w:rsidRPr="00216A19">
        <w:rPr>
          <w:rFonts w:eastAsiaTheme="minorEastAsia" w:cstheme="minorHAnsi"/>
          <w:b/>
          <w:bCs/>
          <w:sz w:val="24"/>
          <w:szCs w:val="24"/>
        </w:rPr>
        <w:t>Goal</w:t>
      </w:r>
      <w:r w:rsidR="00216A19" w:rsidRPr="00216A19">
        <w:rPr>
          <w:rFonts w:eastAsiaTheme="minorEastAsia" w:cstheme="minorHAnsi"/>
          <w:b/>
          <w:bCs/>
          <w:sz w:val="24"/>
          <w:szCs w:val="24"/>
        </w:rPr>
        <w:t>s</w:t>
      </w:r>
      <w:r w:rsidRPr="00216A19">
        <w:rPr>
          <w:rFonts w:eastAsiaTheme="minorEastAsia" w:cstheme="minorHAnsi"/>
          <w:b/>
          <w:bCs/>
          <w:sz w:val="24"/>
          <w:szCs w:val="24"/>
        </w:rPr>
        <w:t xml:space="preserve"> </w:t>
      </w:r>
      <w:r w:rsidR="00216A19" w:rsidRPr="00216A19">
        <w:rPr>
          <w:rFonts w:eastAsiaTheme="minorEastAsia" w:cstheme="minorHAnsi"/>
          <w:b/>
          <w:bCs/>
          <w:sz w:val="24"/>
          <w:szCs w:val="24"/>
        </w:rPr>
        <w:t>for the Next Meeting:</w:t>
      </w:r>
      <w:r w:rsidR="00216A19" w:rsidRPr="00216A19">
        <w:rPr>
          <w:rFonts w:eastAsiaTheme="minorEastAsia" w:cstheme="minorHAnsi"/>
          <w:sz w:val="24"/>
          <w:szCs w:val="24"/>
        </w:rPr>
        <w:t xml:space="preserve"> </w:t>
      </w:r>
    </w:p>
    <w:p w14:paraId="58CB5471" w14:textId="42309D7B" w:rsidR="78CEC126" w:rsidRPr="00216A19" w:rsidRDefault="78CEC126" w:rsidP="00216A19">
      <w:pPr>
        <w:pStyle w:val="ListParagraph"/>
        <w:widowControl/>
        <w:numPr>
          <w:ilvl w:val="0"/>
          <w:numId w:val="2"/>
        </w:numPr>
        <w:spacing w:before="120" w:after="120" w:line="259" w:lineRule="auto"/>
        <w:rPr>
          <w:rFonts w:eastAsiaTheme="minorEastAsia" w:cstheme="minorHAnsi"/>
          <w:sz w:val="24"/>
          <w:szCs w:val="24"/>
        </w:rPr>
      </w:pPr>
      <w:r w:rsidRPr="00216A19">
        <w:rPr>
          <w:rFonts w:eastAsiaTheme="minorEastAsia" w:cstheme="minorHAnsi"/>
          <w:sz w:val="24"/>
          <w:szCs w:val="24"/>
        </w:rPr>
        <w:t xml:space="preserve">In the next meeting the group will work to choose which priorities the committee can have the most meaningful, sustainable impact on. </w:t>
      </w:r>
    </w:p>
    <w:p w14:paraId="29DF960E" w14:textId="1EB79A21" w:rsidR="1E48AE2A" w:rsidRPr="00216A19" w:rsidRDefault="1E48AE2A" w:rsidP="00216A19">
      <w:pPr>
        <w:pStyle w:val="ListParagraph"/>
        <w:widowControl/>
        <w:numPr>
          <w:ilvl w:val="0"/>
          <w:numId w:val="2"/>
        </w:numPr>
        <w:spacing w:before="120" w:after="120" w:line="259" w:lineRule="auto"/>
        <w:rPr>
          <w:rFonts w:eastAsiaTheme="minorEastAsia" w:cstheme="minorHAnsi"/>
          <w:sz w:val="24"/>
          <w:szCs w:val="24"/>
        </w:rPr>
      </w:pPr>
      <w:r w:rsidRPr="00216A19">
        <w:rPr>
          <w:rFonts w:eastAsiaTheme="minorEastAsia" w:cstheme="minorHAnsi"/>
          <w:sz w:val="24"/>
          <w:szCs w:val="24"/>
        </w:rPr>
        <w:t>Pending approval from the co-chairs, the committee will have the opportunity to review a working list of entities/organizations that focus on maternal and infant health compiled by HM</w:t>
      </w:r>
      <w:r w:rsidR="6B1ABFD2" w:rsidRPr="00216A19">
        <w:rPr>
          <w:rFonts w:eastAsiaTheme="minorEastAsia" w:cstheme="minorHAnsi"/>
          <w:sz w:val="24"/>
          <w:szCs w:val="24"/>
        </w:rPr>
        <w:t>A</w:t>
      </w:r>
      <w:r w:rsidR="00216A19" w:rsidRPr="00216A19">
        <w:rPr>
          <w:rFonts w:eastAsiaTheme="minorEastAsia" w:cstheme="minorHAnsi"/>
          <w:sz w:val="24"/>
          <w:szCs w:val="24"/>
        </w:rPr>
        <w:t>.</w:t>
      </w:r>
    </w:p>
    <w:p w14:paraId="0AEF02D1" w14:textId="77777777" w:rsidR="00216A19" w:rsidRDefault="00216A19" w:rsidP="00216A19">
      <w:pPr>
        <w:pStyle w:val="ListParagraph"/>
        <w:spacing w:before="120" w:after="120" w:line="259" w:lineRule="auto"/>
        <w:ind w:left="-90"/>
        <w:rPr>
          <w:rFonts w:eastAsiaTheme="minorEastAsia" w:cstheme="minorHAnsi"/>
          <w:b/>
          <w:bCs/>
          <w:sz w:val="24"/>
          <w:szCs w:val="24"/>
        </w:rPr>
      </w:pPr>
    </w:p>
    <w:p w14:paraId="5E409A1E" w14:textId="5EEED1AF" w:rsidR="0095563B" w:rsidRPr="00216A19" w:rsidRDefault="00DA277E" w:rsidP="00216A19">
      <w:pPr>
        <w:pStyle w:val="ListParagraph"/>
        <w:spacing w:before="120" w:after="120" w:line="259" w:lineRule="auto"/>
        <w:ind w:left="-90"/>
        <w:rPr>
          <w:rFonts w:eastAsiaTheme="minorEastAsia" w:cstheme="minorHAnsi"/>
          <w:b/>
          <w:bCs/>
          <w:sz w:val="24"/>
          <w:szCs w:val="24"/>
        </w:rPr>
      </w:pPr>
      <w:r w:rsidRPr="00216A19">
        <w:rPr>
          <w:rFonts w:eastAsiaTheme="minorEastAsia" w:cstheme="minorHAnsi"/>
          <w:b/>
          <w:bCs/>
          <w:sz w:val="24"/>
          <w:szCs w:val="24"/>
        </w:rPr>
        <w:t>Announcements</w:t>
      </w:r>
      <w:r w:rsidR="0061229E" w:rsidRPr="00216A19">
        <w:rPr>
          <w:rFonts w:eastAsiaTheme="minorEastAsia" w:cstheme="minorHAnsi"/>
          <w:b/>
          <w:bCs/>
          <w:sz w:val="24"/>
          <w:szCs w:val="24"/>
        </w:rPr>
        <w:t>:</w:t>
      </w:r>
    </w:p>
    <w:p w14:paraId="1FF34F2B" w14:textId="2A22B284" w:rsidR="0059239E" w:rsidRPr="00216A19" w:rsidRDefault="3E2437C5" w:rsidP="00216A19">
      <w:pPr>
        <w:pStyle w:val="ListParagraph"/>
        <w:numPr>
          <w:ilvl w:val="0"/>
          <w:numId w:val="46"/>
        </w:numPr>
        <w:spacing w:before="120" w:after="120" w:line="259" w:lineRule="auto"/>
        <w:rPr>
          <w:rFonts w:eastAsiaTheme="minorEastAsia" w:cstheme="minorHAnsi"/>
          <w:b/>
          <w:bCs/>
          <w:sz w:val="24"/>
          <w:szCs w:val="24"/>
        </w:rPr>
      </w:pPr>
      <w:r w:rsidRPr="00216A19">
        <w:rPr>
          <w:rFonts w:eastAsiaTheme="minorEastAsia" w:cstheme="minorHAnsi"/>
          <w:sz w:val="24"/>
          <w:szCs w:val="24"/>
        </w:rPr>
        <w:t xml:space="preserve">No announcements </w:t>
      </w:r>
    </w:p>
    <w:p w14:paraId="424FAABD" w14:textId="5089097A" w:rsidR="1824A1BA" w:rsidRPr="00216A19" w:rsidRDefault="1824A1BA" w:rsidP="00216A19">
      <w:pPr>
        <w:pStyle w:val="ListParagraph"/>
        <w:spacing w:before="120" w:after="120" w:line="259" w:lineRule="auto"/>
        <w:ind w:left="-90"/>
        <w:rPr>
          <w:rFonts w:eastAsiaTheme="minorEastAsia" w:cstheme="minorHAnsi"/>
          <w:b/>
          <w:bCs/>
          <w:sz w:val="24"/>
          <w:szCs w:val="24"/>
        </w:rPr>
      </w:pPr>
    </w:p>
    <w:p w14:paraId="1A76D750" w14:textId="5CE6B625" w:rsidR="001F4342" w:rsidRPr="00216A19" w:rsidRDefault="00901C50" w:rsidP="00216A19">
      <w:pPr>
        <w:pStyle w:val="ListParagraph"/>
        <w:spacing w:before="120" w:after="120" w:line="259" w:lineRule="auto"/>
        <w:ind w:left="-90"/>
        <w:rPr>
          <w:rFonts w:eastAsiaTheme="minorEastAsia" w:cstheme="minorHAnsi"/>
          <w:sz w:val="24"/>
          <w:szCs w:val="24"/>
        </w:rPr>
      </w:pPr>
      <w:r w:rsidRPr="00216A19">
        <w:rPr>
          <w:rFonts w:eastAsiaTheme="minorEastAsia" w:cstheme="minorHAnsi"/>
          <w:b/>
          <w:bCs/>
          <w:sz w:val="24"/>
          <w:szCs w:val="24"/>
        </w:rPr>
        <w:t xml:space="preserve">Adjournment: </w:t>
      </w:r>
      <w:r w:rsidR="28326270" w:rsidRPr="00216A19">
        <w:rPr>
          <w:rFonts w:eastAsiaTheme="minorEastAsia" w:cstheme="minorHAnsi"/>
          <w:sz w:val="24"/>
          <w:szCs w:val="24"/>
        </w:rPr>
        <w:t>Mona Liza Hamlin adjourned the meeting at 10:15 am.</w:t>
      </w:r>
    </w:p>
    <w:p w14:paraId="44344C3C" w14:textId="0E4BB00B" w:rsidR="1824A1BA" w:rsidRPr="00216A19" w:rsidRDefault="00901C50" w:rsidP="00216A19">
      <w:pPr>
        <w:spacing w:before="120" w:after="120" w:line="259" w:lineRule="auto"/>
        <w:ind w:hanging="90"/>
        <w:rPr>
          <w:rFonts w:eastAsiaTheme="minorEastAsia" w:cstheme="minorHAnsi"/>
          <w:b/>
          <w:bCs/>
          <w:sz w:val="24"/>
          <w:szCs w:val="24"/>
        </w:rPr>
      </w:pPr>
      <w:r w:rsidRPr="00216A19">
        <w:rPr>
          <w:rFonts w:eastAsiaTheme="minorEastAsia" w:cstheme="minorHAnsi"/>
          <w:b/>
          <w:bCs/>
          <w:sz w:val="24"/>
          <w:szCs w:val="24"/>
        </w:rPr>
        <w:t>Other Business</w:t>
      </w:r>
      <w:r w:rsidR="00841BD7" w:rsidRPr="00216A19">
        <w:rPr>
          <w:rFonts w:eastAsiaTheme="minorEastAsia" w:cstheme="minorHAnsi"/>
          <w:b/>
          <w:bCs/>
          <w:sz w:val="24"/>
          <w:szCs w:val="24"/>
        </w:rPr>
        <w:t xml:space="preserve">: </w:t>
      </w:r>
    </w:p>
    <w:p w14:paraId="1C02FC5D" w14:textId="35963131" w:rsidR="1D76AA5E" w:rsidRPr="00216A19" w:rsidRDefault="1D76AA5E" w:rsidP="00216A19">
      <w:pPr>
        <w:pStyle w:val="ListParagraph"/>
        <w:numPr>
          <w:ilvl w:val="0"/>
          <w:numId w:val="1"/>
        </w:numPr>
        <w:spacing w:before="120" w:after="120" w:line="259" w:lineRule="auto"/>
        <w:rPr>
          <w:rFonts w:eastAsiaTheme="minorEastAsia" w:cstheme="minorHAnsi"/>
          <w:b/>
          <w:bCs/>
          <w:sz w:val="24"/>
          <w:szCs w:val="24"/>
        </w:rPr>
      </w:pPr>
      <w:r w:rsidRPr="00216A19">
        <w:rPr>
          <w:rFonts w:eastAsiaTheme="minorEastAsia" w:cstheme="minorHAnsi"/>
          <w:sz w:val="24"/>
          <w:szCs w:val="24"/>
        </w:rPr>
        <w:t>No other business</w:t>
      </w:r>
    </w:p>
    <w:p w14:paraId="1ED1EA10" w14:textId="52584B4E" w:rsidR="00E20348" w:rsidRDefault="00E20348">
      <w:pPr>
        <w:widowControl/>
        <w:spacing w:after="160" w:line="259" w:lineRule="auto"/>
        <w:rPr>
          <w:rFonts w:eastAsiaTheme="minorEastAsia" w:cstheme="minorHAnsi"/>
          <w:b/>
          <w:bCs/>
          <w:color w:val="002060"/>
          <w:sz w:val="24"/>
          <w:szCs w:val="24"/>
        </w:rPr>
      </w:pPr>
      <w:r>
        <w:rPr>
          <w:rFonts w:eastAsiaTheme="minorEastAsia" w:cstheme="minorHAnsi"/>
          <w:b/>
          <w:bCs/>
          <w:color w:val="002060"/>
          <w:sz w:val="24"/>
          <w:szCs w:val="24"/>
        </w:rPr>
        <w:br w:type="page"/>
      </w:r>
    </w:p>
    <w:p w14:paraId="048A1D6B" w14:textId="77777777" w:rsidR="00F53D58" w:rsidRPr="00F53D58" w:rsidRDefault="00F53D58" w:rsidP="00F53D58">
      <w:pPr>
        <w:pStyle w:val="paragraph"/>
        <w:spacing w:before="0" w:beforeAutospacing="0" w:after="0" w:afterAutospacing="0"/>
        <w:jc w:val="center"/>
        <w:textAlignment w:val="baseline"/>
        <w:rPr>
          <w:rStyle w:val="normaltextrun"/>
          <w:rFonts w:asciiTheme="minorHAnsi" w:hAnsiTheme="minorHAnsi" w:cstheme="minorHAnsi"/>
          <w:b/>
          <w:bCs/>
        </w:rPr>
      </w:pPr>
      <w:r w:rsidRPr="00F53D58">
        <w:rPr>
          <w:rStyle w:val="normaltextrun"/>
          <w:rFonts w:asciiTheme="minorHAnsi" w:hAnsiTheme="minorHAnsi" w:cstheme="minorHAnsi"/>
          <w:b/>
          <w:bCs/>
        </w:rPr>
        <w:lastRenderedPageBreak/>
        <w:t xml:space="preserve">Table 1. </w:t>
      </w:r>
      <w:r w:rsidRPr="00F53D58">
        <w:rPr>
          <w:rStyle w:val="normaltextrun"/>
          <w:rFonts w:asciiTheme="minorHAnsi" w:hAnsiTheme="minorHAnsi" w:cstheme="minorHAnsi"/>
          <w:b/>
          <w:bCs/>
        </w:rPr>
        <w:t xml:space="preserve">Fourth Trimester Health and Wellness Priorities </w:t>
      </w:r>
    </w:p>
    <w:p w14:paraId="21289E8E" w14:textId="7B4AED9A" w:rsidR="00F53D58" w:rsidRPr="00F53D58" w:rsidRDefault="00F53D58" w:rsidP="00F53D58">
      <w:pPr>
        <w:pStyle w:val="paragraph"/>
        <w:spacing w:before="0" w:beforeAutospacing="0" w:after="0" w:afterAutospacing="0"/>
        <w:jc w:val="center"/>
        <w:textAlignment w:val="baseline"/>
        <w:rPr>
          <w:rFonts w:asciiTheme="minorHAnsi" w:hAnsiTheme="minorHAnsi" w:cstheme="minorHAnsi"/>
        </w:rPr>
      </w:pPr>
      <w:r w:rsidRPr="00F53D58">
        <w:rPr>
          <w:rStyle w:val="normaltextrun"/>
          <w:rFonts w:asciiTheme="minorHAnsi" w:hAnsiTheme="minorHAnsi" w:cstheme="minorHAnsi"/>
          <w:b/>
          <w:bCs/>
        </w:rPr>
        <w:t>(based on survey responses, n=8)</w:t>
      </w:r>
      <w:r w:rsidRPr="00F53D58">
        <w:rPr>
          <w:rStyle w:val="eop"/>
          <w:rFonts w:asciiTheme="minorHAnsi" w:hAnsiTheme="minorHAnsi" w:cstheme="minorHAnsi"/>
        </w:rPr>
        <w:t> </w:t>
      </w:r>
    </w:p>
    <w:p w14:paraId="711B0673" w14:textId="77777777" w:rsidR="00F53D58" w:rsidRDefault="00F53D58" w:rsidP="00F53D58">
      <w:pPr>
        <w:pStyle w:val="paragraph"/>
        <w:spacing w:before="0" w:beforeAutospacing="0" w:after="0" w:afterAutospacing="0"/>
        <w:textAlignment w:val="baseline"/>
        <w:rPr>
          <w:rStyle w:val="normaltextrun"/>
          <w:rFonts w:asciiTheme="minorHAnsi" w:hAnsiTheme="minorHAnsi" w:cstheme="minorHAnsi"/>
          <w:i/>
          <w:iCs/>
        </w:rPr>
      </w:pPr>
    </w:p>
    <w:p w14:paraId="2E577777" w14:textId="5F483B62" w:rsidR="00F53D58" w:rsidRDefault="00F53D58" w:rsidP="00F53D58">
      <w:pPr>
        <w:pStyle w:val="paragraph"/>
        <w:spacing w:before="0" w:beforeAutospacing="0" w:after="0" w:afterAutospacing="0"/>
        <w:textAlignment w:val="baseline"/>
        <w:rPr>
          <w:rStyle w:val="eop"/>
          <w:rFonts w:asciiTheme="minorHAnsi" w:hAnsiTheme="minorHAnsi" w:cstheme="minorHAnsi"/>
        </w:rPr>
      </w:pPr>
      <w:r w:rsidRPr="00F53D58">
        <w:rPr>
          <w:rStyle w:val="normaltextrun"/>
          <w:rFonts w:asciiTheme="minorHAnsi" w:hAnsiTheme="minorHAnsi" w:cstheme="minorHAnsi"/>
          <w:i/>
          <w:iCs/>
        </w:rPr>
        <w:t>Note: Respondents could submit up to ten (10) priorities</w:t>
      </w:r>
      <w:r w:rsidRPr="00F53D58">
        <w:rPr>
          <w:rStyle w:val="eop"/>
          <w:rFonts w:asciiTheme="minorHAnsi" w:hAnsiTheme="minorHAnsi" w:cstheme="minorHAnsi"/>
        </w:rPr>
        <w:t> </w:t>
      </w:r>
    </w:p>
    <w:p w14:paraId="6CBF0CDE" w14:textId="77777777" w:rsidR="00F53D58" w:rsidRPr="00F53D58" w:rsidRDefault="00F53D58" w:rsidP="00F53D58">
      <w:pPr>
        <w:pStyle w:val="paragraph"/>
        <w:spacing w:before="0" w:beforeAutospacing="0" w:after="0" w:afterAutospacing="0"/>
        <w:textAlignment w:val="baseline"/>
        <w:rPr>
          <w:rFonts w:asciiTheme="minorHAnsi" w:hAnsiTheme="minorHAnsi" w:cstheme="minorHAnsi"/>
        </w:rPr>
      </w:pP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20348" w:rsidRPr="00F53D58" w14:paraId="262F3753" w14:textId="77777777" w:rsidTr="00F53D58">
        <w:trPr>
          <w:trHeight w:val="270"/>
        </w:trPr>
        <w:tc>
          <w:tcPr>
            <w:tcW w:w="9360" w:type="dxa"/>
            <w:tcBorders>
              <w:top w:val="nil"/>
              <w:left w:val="nil"/>
              <w:bottom w:val="single" w:sz="6" w:space="0" w:color="auto"/>
              <w:right w:val="nil"/>
            </w:tcBorders>
            <w:shd w:val="clear" w:color="auto" w:fill="auto"/>
            <w:vAlign w:val="bottom"/>
            <w:hideMark/>
          </w:tcPr>
          <w:p w14:paraId="79E375E8" w14:textId="77777777" w:rsidR="00E20348" w:rsidRPr="00F53D58" w:rsidRDefault="00E20348" w:rsidP="00E20348">
            <w:pPr>
              <w:widowControl/>
              <w:jc w:val="center"/>
              <w:textAlignment w:val="baseline"/>
              <w:rPr>
                <w:rFonts w:eastAsia="Times New Roman" w:cstheme="minorHAnsi"/>
                <w:sz w:val="24"/>
                <w:szCs w:val="24"/>
              </w:rPr>
            </w:pPr>
            <w:r w:rsidRPr="00F53D58">
              <w:rPr>
                <w:rFonts w:eastAsia="Times New Roman" w:cstheme="minorHAnsi"/>
                <w:b/>
                <w:bCs/>
                <w:color w:val="000000"/>
                <w:sz w:val="24"/>
                <w:szCs w:val="24"/>
              </w:rPr>
              <w:t>Breastfeeding (n = 3)</w:t>
            </w:r>
            <w:r w:rsidRPr="00F53D58">
              <w:rPr>
                <w:rFonts w:eastAsia="Times New Roman" w:cstheme="minorHAnsi"/>
                <w:color w:val="000000"/>
                <w:sz w:val="24"/>
                <w:szCs w:val="24"/>
              </w:rPr>
              <w:t> </w:t>
            </w:r>
          </w:p>
        </w:tc>
      </w:tr>
      <w:tr w:rsidR="00E20348" w:rsidRPr="00F53D58" w14:paraId="10CC39A4" w14:textId="77777777" w:rsidTr="00F53D58">
        <w:trPr>
          <w:trHeight w:val="270"/>
        </w:trPr>
        <w:tc>
          <w:tcPr>
            <w:tcW w:w="9360" w:type="dxa"/>
            <w:tcBorders>
              <w:top w:val="single" w:sz="6" w:space="0" w:color="auto"/>
              <w:left w:val="nil"/>
              <w:bottom w:val="nil"/>
              <w:right w:val="nil"/>
            </w:tcBorders>
            <w:shd w:val="clear" w:color="auto" w:fill="A9D08E"/>
            <w:vAlign w:val="center"/>
            <w:hideMark/>
          </w:tcPr>
          <w:p w14:paraId="7C6A304F" w14:textId="77777777" w:rsidR="00E20348" w:rsidRPr="00F53D58" w:rsidRDefault="00E20348" w:rsidP="00F53D58">
            <w:pPr>
              <w:widowControl/>
              <w:numPr>
                <w:ilvl w:val="0"/>
                <w:numId w:val="47"/>
              </w:numPr>
              <w:ind w:left="180" w:firstLine="0"/>
              <w:textAlignment w:val="baseline"/>
              <w:rPr>
                <w:rFonts w:eastAsia="Times New Roman" w:cstheme="minorHAnsi"/>
                <w:sz w:val="24"/>
                <w:szCs w:val="24"/>
              </w:rPr>
            </w:pPr>
            <w:r w:rsidRPr="00F53D58">
              <w:rPr>
                <w:rFonts w:eastAsia="Times New Roman" w:cstheme="minorHAnsi"/>
                <w:color w:val="000000"/>
                <w:sz w:val="24"/>
                <w:szCs w:val="24"/>
              </w:rPr>
              <w:t>breastfeeding </w:t>
            </w:r>
          </w:p>
        </w:tc>
      </w:tr>
      <w:tr w:rsidR="00E20348" w:rsidRPr="00F53D58" w14:paraId="01404C58" w14:textId="77777777" w:rsidTr="00F53D58">
        <w:trPr>
          <w:trHeight w:val="270"/>
        </w:trPr>
        <w:tc>
          <w:tcPr>
            <w:tcW w:w="9360" w:type="dxa"/>
            <w:tcBorders>
              <w:top w:val="nil"/>
              <w:left w:val="nil"/>
              <w:bottom w:val="nil"/>
              <w:right w:val="nil"/>
            </w:tcBorders>
            <w:shd w:val="clear" w:color="auto" w:fill="A9D08E"/>
            <w:vAlign w:val="center"/>
            <w:hideMark/>
          </w:tcPr>
          <w:p w14:paraId="05CC14A2" w14:textId="77777777" w:rsidR="00E20348" w:rsidRPr="00F53D58" w:rsidRDefault="00E20348" w:rsidP="00F53D58">
            <w:pPr>
              <w:widowControl/>
              <w:numPr>
                <w:ilvl w:val="0"/>
                <w:numId w:val="48"/>
              </w:numPr>
              <w:ind w:left="180" w:firstLine="0"/>
              <w:textAlignment w:val="baseline"/>
              <w:rPr>
                <w:rFonts w:eastAsia="Times New Roman" w:cstheme="minorHAnsi"/>
                <w:sz w:val="24"/>
                <w:szCs w:val="24"/>
              </w:rPr>
            </w:pPr>
            <w:r w:rsidRPr="00F53D58">
              <w:rPr>
                <w:rFonts w:eastAsia="Times New Roman" w:cstheme="minorHAnsi"/>
                <w:color w:val="000000"/>
                <w:sz w:val="24"/>
                <w:szCs w:val="24"/>
              </w:rPr>
              <w:t>breastfeeding </w:t>
            </w:r>
          </w:p>
        </w:tc>
      </w:tr>
      <w:tr w:rsidR="00E20348" w:rsidRPr="00F53D58" w14:paraId="7164DA61" w14:textId="77777777" w:rsidTr="00F53D58">
        <w:trPr>
          <w:trHeight w:val="270"/>
        </w:trPr>
        <w:tc>
          <w:tcPr>
            <w:tcW w:w="9360" w:type="dxa"/>
            <w:tcBorders>
              <w:top w:val="nil"/>
              <w:left w:val="nil"/>
              <w:bottom w:val="nil"/>
              <w:right w:val="nil"/>
            </w:tcBorders>
            <w:shd w:val="clear" w:color="auto" w:fill="A9D08E"/>
            <w:vAlign w:val="center"/>
            <w:hideMark/>
          </w:tcPr>
          <w:p w14:paraId="1ABD7602" w14:textId="77777777" w:rsidR="00E20348" w:rsidRPr="00F53D58" w:rsidRDefault="00E20348" w:rsidP="00F53D58">
            <w:pPr>
              <w:widowControl/>
              <w:numPr>
                <w:ilvl w:val="0"/>
                <w:numId w:val="49"/>
              </w:numPr>
              <w:ind w:left="180" w:firstLine="0"/>
              <w:textAlignment w:val="baseline"/>
              <w:rPr>
                <w:rFonts w:eastAsia="Times New Roman" w:cstheme="minorHAnsi"/>
                <w:sz w:val="24"/>
                <w:szCs w:val="24"/>
              </w:rPr>
            </w:pPr>
            <w:r w:rsidRPr="00F53D58">
              <w:rPr>
                <w:rFonts w:eastAsia="Times New Roman" w:cstheme="minorHAnsi"/>
                <w:color w:val="000000"/>
                <w:sz w:val="24"/>
                <w:szCs w:val="24"/>
              </w:rPr>
              <w:t>breastfeeding support </w:t>
            </w:r>
          </w:p>
        </w:tc>
      </w:tr>
      <w:tr w:rsidR="00E20348" w:rsidRPr="00F53D58" w14:paraId="2C918B8A" w14:textId="77777777" w:rsidTr="00F53D58">
        <w:trPr>
          <w:trHeight w:val="270"/>
        </w:trPr>
        <w:tc>
          <w:tcPr>
            <w:tcW w:w="9360" w:type="dxa"/>
            <w:tcBorders>
              <w:top w:val="nil"/>
              <w:left w:val="nil"/>
              <w:bottom w:val="single" w:sz="6" w:space="0" w:color="auto"/>
              <w:right w:val="nil"/>
            </w:tcBorders>
            <w:shd w:val="clear" w:color="auto" w:fill="auto"/>
            <w:vAlign w:val="bottom"/>
            <w:hideMark/>
          </w:tcPr>
          <w:p w14:paraId="451AB4A9" w14:textId="77777777" w:rsidR="00E20348" w:rsidRPr="00F53D58" w:rsidRDefault="00E20348" w:rsidP="00E20348">
            <w:pPr>
              <w:widowControl/>
              <w:jc w:val="center"/>
              <w:textAlignment w:val="baseline"/>
              <w:rPr>
                <w:rFonts w:eastAsia="Times New Roman" w:cstheme="minorHAnsi"/>
                <w:sz w:val="24"/>
                <w:szCs w:val="24"/>
              </w:rPr>
            </w:pPr>
            <w:r w:rsidRPr="00F53D58">
              <w:rPr>
                <w:rFonts w:eastAsia="Times New Roman" w:cstheme="minorHAnsi"/>
                <w:b/>
                <w:bCs/>
                <w:color w:val="000000"/>
                <w:sz w:val="24"/>
                <w:szCs w:val="24"/>
              </w:rPr>
              <w:t>Physical Health Status and Access to Healthcare (n = 11)</w:t>
            </w:r>
            <w:r w:rsidRPr="00F53D58">
              <w:rPr>
                <w:rFonts w:eastAsia="Times New Roman" w:cstheme="minorHAnsi"/>
                <w:color w:val="000000"/>
                <w:sz w:val="24"/>
                <w:szCs w:val="24"/>
              </w:rPr>
              <w:t> </w:t>
            </w:r>
          </w:p>
        </w:tc>
      </w:tr>
      <w:tr w:rsidR="00E20348" w:rsidRPr="00F53D58" w14:paraId="1735714C" w14:textId="77777777" w:rsidTr="00F53D58">
        <w:trPr>
          <w:trHeight w:val="270"/>
        </w:trPr>
        <w:tc>
          <w:tcPr>
            <w:tcW w:w="9360" w:type="dxa"/>
            <w:tcBorders>
              <w:top w:val="single" w:sz="6" w:space="0" w:color="auto"/>
              <w:left w:val="nil"/>
              <w:bottom w:val="nil"/>
              <w:right w:val="nil"/>
            </w:tcBorders>
            <w:shd w:val="clear" w:color="auto" w:fill="9BC2E6"/>
            <w:vAlign w:val="center"/>
            <w:hideMark/>
          </w:tcPr>
          <w:p w14:paraId="66A3064C" w14:textId="77777777" w:rsidR="00E20348" w:rsidRPr="00F53D58" w:rsidRDefault="00E20348" w:rsidP="00F53D58">
            <w:pPr>
              <w:widowControl/>
              <w:numPr>
                <w:ilvl w:val="0"/>
                <w:numId w:val="50"/>
              </w:numPr>
              <w:ind w:left="180" w:firstLine="0"/>
              <w:textAlignment w:val="baseline"/>
              <w:rPr>
                <w:rFonts w:eastAsia="Times New Roman" w:cstheme="minorHAnsi"/>
                <w:sz w:val="24"/>
                <w:szCs w:val="24"/>
              </w:rPr>
            </w:pPr>
            <w:r w:rsidRPr="00F53D58">
              <w:rPr>
                <w:rFonts w:eastAsia="Times New Roman" w:cstheme="minorHAnsi"/>
                <w:color w:val="000000"/>
                <w:sz w:val="24"/>
                <w:szCs w:val="24"/>
              </w:rPr>
              <w:t>Follow-up medical care for moms </w:t>
            </w:r>
          </w:p>
        </w:tc>
      </w:tr>
      <w:tr w:rsidR="00E20348" w:rsidRPr="00F53D58" w14:paraId="025B14A5" w14:textId="77777777" w:rsidTr="00F53D58">
        <w:trPr>
          <w:trHeight w:val="270"/>
        </w:trPr>
        <w:tc>
          <w:tcPr>
            <w:tcW w:w="9360" w:type="dxa"/>
            <w:tcBorders>
              <w:top w:val="nil"/>
              <w:left w:val="nil"/>
              <w:bottom w:val="nil"/>
              <w:right w:val="nil"/>
            </w:tcBorders>
            <w:shd w:val="clear" w:color="auto" w:fill="9BC2E6"/>
            <w:vAlign w:val="center"/>
            <w:hideMark/>
          </w:tcPr>
          <w:p w14:paraId="7848225C" w14:textId="77777777" w:rsidR="00E20348" w:rsidRPr="00F53D58" w:rsidRDefault="00E20348" w:rsidP="00F53D58">
            <w:pPr>
              <w:widowControl/>
              <w:numPr>
                <w:ilvl w:val="0"/>
                <w:numId w:val="51"/>
              </w:numPr>
              <w:ind w:left="180" w:firstLine="0"/>
              <w:textAlignment w:val="baseline"/>
              <w:rPr>
                <w:rFonts w:eastAsia="Times New Roman" w:cstheme="minorHAnsi"/>
                <w:sz w:val="24"/>
                <w:szCs w:val="24"/>
              </w:rPr>
            </w:pPr>
            <w:r w:rsidRPr="00F53D58">
              <w:rPr>
                <w:rFonts w:eastAsia="Times New Roman" w:cstheme="minorHAnsi"/>
                <w:color w:val="000000"/>
                <w:sz w:val="24"/>
                <w:szCs w:val="24"/>
              </w:rPr>
              <w:t>increased contact with health care provider  </w:t>
            </w:r>
          </w:p>
        </w:tc>
      </w:tr>
      <w:tr w:rsidR="00E20348" w:rsidRPr="00F53D58" w14:paraId="0610CB3E" w14:textId="77777777" w:rsidTr="00F53D58">
        <w:trPr>
          <w:trHeight w:val="270"/>
        </w:trPr>
        <w:tc>
          <w:tcPr>
            <w:tcW w:w="9360" w:type="dxa"/>
            <w:tcBorders>
              <w:top w:val="nil"/>
              <w:left w:val="nil"/>
              <w:bottom w:val="nil"/>
              <w:right w:val="nil"/>
            </w:tcBorders>
            <w:shd w:val="clear" w:color="auto" w:fill="9BC2E6"/>
            <w:vAlign w:val="center"/>
            <w:hideMark/>
          </w:tcPr>
          <w:p w14:paraId="7B339CBC" w14:textId="77777777" w:rsidR="00E20348" w:rsidRPr="00F53D58" w:rsidRDefault="00E20348" w:rsidP="00F53D58">
            <w:pPr>
              <w:widowControl/>
              <w:numPr>
                <w:ilvl w:val="0"/>
                <w:numId w:val="52"/>
              </w:numPr>
              <w:ind w:left="180" w:firstLine="0"/>
              <w:textAlignment w:val="baseline"/>
              <w:rPr>
                <w:rFonts w:eastAsia="Times New Roman" w:cstheme="minorHAnsi"/>
                <w:sz w:val="24"/>
                <w:szCs w:val="24"/>
              </w:rPr>
            </w:pPr>
            <w:r w:rsidRPr="00F53D58">
              <w:rPr>
                <w:rFonts w:eastAsia="Times New Roman" w:cstheme="minorHAnsi"/>
                <w:color w:val="000000"/>
                <w:sz w:val="24"/>
                <w:szCs w:val="24"/>
              </w:rPr>
              <w:t>mother's blood pressure </w:t>
            </w:r>
          </w:p>
        </w:tc>
      </w:tr>
      <w:tr w:rsidR="00E20348" w:rsidRPr="00F53D58" w14:paraId="552B2AE5" w14:textId="77777777" w:rsidTr="00F53D58">
        <w:trPr>
          <w:trHeight w:val="270"/>
        </w:trPr>
        <w:tc>
          <w:tcPr>
            <w:tcW w:w="9360" w:type="dxa"/>
            <w:tcBorders>
              <w:top w:val="nil"/>
              <w:left w:val="nil"/>
              <w:bottom w:val="nil"/>
              <w:right w:val="nil"/>
            </w:tcBorders>
            <w:shd w:val="clear" w:color="auto" w:fill="9BC2E6"/>
            <w:vAlign w:val="center"/>
            <w:hideMark/>
          </w:tcPr>
          <w:p w14:paraId="4D51C624" w14:textId="77777777" w:rsidR="00E20348" w:rsidRPr="00F53D58" w:rsidRDefault="00E20348" w:rsidP="00F53D58">
            <w:pPr>
              <w:widowControl/>
              <w:numPr>
                <w:ilvl w:val="0"/>
                <w:numId w:val="53"/>
              </w:numPr>
              <w:ind w:left="180" w:firstLine="0"/>
              <w:textAlignment w:val="baseline"/>
              <w:rPr>
                <w:rFonts w:eastAsia="Times New Roman" w:cstheme="minorHAnsi"/>
                <w:sz w:val="24"/>
                <w:szCs w:val="24"/>
              </w:rPr>
            </w:pPr>
            <w:r w:rsidRPr="00F53D58">
              <w:rPr>
                <w:rFonts w:eastAsia="Times New Roman" w:cstheme="minorHAnsi"/>
                <w:color w:val="000000"/>
                <w:sz w:val="24"/>
                <w:szCs w:val="24"/>
              </w:rPr>
              <w:t>Postpartum HealthCare                                                                                                          </w:t>
            </w:r>
          </w:p>
        </w:tc>
      </w:tr>
      <w:tr w:rsidR="00E20348" w:rsidRPr="00F53D58" w14:paraId="0DCC2557" w14:textId="77777777" w:rsidTr="00F53D58">
        <w:trPr>
          <w:trHeight w:val="270"/>
        </w:trPr>
        <w:tc>
          <w:tcPr>
            <w:tcW w:w="9360" w:type="dxa"/>
            <w:tcBorders>
              <w:top w:val="nil"/>
              <w:left w:val="nil"/>
              <w:bottom w:val="nil"/>
              <w:right w:val="nil"/>
            </w:tcBorders>
            <w:shd w:val="clear" w:color="auto" w:fill="9BC2E6"/>
            <w:vAlign w:val="center"/>
            <w:hideMark/>
          </w:tcPr>
          <w:p w14:paraId="74196888" w14:textId="77777777" w:rsidR="00E20348" w:rsidRPr="00F53D58" w:rsidRDefault="00E20348" w:rsidP="00F53D58">
            <w:pPr>
              <w:widowControl/>
              <w:numPr>
                <w:ilvl w:val="0"/>
                <w:numId w:val="54"/>
              </w:numPr>
              <w:ind w:left="180" w:firstLine="0"/>
              <w:textAlignment w:val="baseline"/>
              <w:rPr>
                <w:rFonts w:eastAsia="Times New Roman" w:cstheme="minorHAnsi"/>
                <w:sz w:val="24"/>
                <w:szCs w:val="24"/>
              </w:rPr>
            </w:pPr>
            <w:r w:rsidRPr="00F53D58">
              <w:rPr>
                <w:rFonts w:eastAsia="Times New Roman" w:cstheme="minorHAnsi"/>
                <w:color w:val="000000"/>
                <w:sz w:val="24"/>
                <w:szCs w:val="24"/>
              </w:rPr>
              <w:t>Preconception Care-begin in the postpartum period </w:t>
            </w:r>
          </w:p>
        </w:tc>
      </w:tr>
      <w:tr w:rsidR="00E20348" w:rsidRPr="00F53D58" w14:paraId="6F959054" w14:textId="77777777" w:rsidTr="00F53D58">
        <w:trPr>
          <w:trHeight w:val="270"/>
        </w:trPr>
        <w:tc>
          <w:tcPr>
            <w:tcW w:w="9360" w:type="dxa"/>
            <w:tcBorders>
              <w:top w:val="nil"/>
              <w:left w:val="nil"/>
              <w:bottom w:val="nil"/>
              <w:right w:val="nil"/>
            </w:tcBorders>
            <w:shd w:val="clear" w:color="auto" w:fill="9BC2E6"/>
            <w:vAlign w:val="center"/>
            <w:hideMark/>
          </w:tcPr>
          <w:p w14:paraId="6BC13EDD" w14:textId="77777777" w:rsidR="00E20348" w:rsidRPr="00F53D58" w:rsidRDefault="00E20348" w:rsidP="00F53D58">
            <w:pPr>
              <w:widowControl/>
              <w:numPr>
                <w:ilvl w:val="0"/>
                <w:numId w:val="55"/>
              </w:numPr>
              <w:ind w:left="180" w:firstLine="0"/>
              <w:textAlignment w:val="baseline"/>
              <w:rPr>
                <w:rFonts w:eastAsia="Times New Roman" w:cstheme="minorHAnsi"/>
                <w:sz w:val="24"/>
                <w:szCs w:val="24"/>
              </w:rPr>
            </w:pPr>
            <w:r w:rsidRPr="00F53D58">
              <w:rPr>
                <w:rFonts w:eastAsia="Times New Roman" w:cstheme="minorHAnsi"/>
                <w:color w:val="000000"/>
                <w:sz w:val="24"/>
                <w:szCs w:val="24"/>
              </w:rPr>
              <w:t>sharing importance of seeing their PCP after having baby</w:t>
            </w:r>
            <w:r w:rsidRPr="00F53D58">
              <w:rPr>
                <w:rFonts w:eastAsia="Times New Roman" w:cstheme="minorHAnsi"/>
                <w:i/>
                <w:iCs/>
                <w:color w:val="000000"/>
                <w:sz w:val="24"/>
                <w:szCs w:val="24"/>
              </w:rPr>
              <w:t>                                                     </w:t>
            </w:r>
            <w:r w:rsidRPr="00F53D58">
              <w:rPr>
                <w:rFonts w:eastAsia="Times New Roman" w:cstheme="minorHAnsi"/>
                <w:color w:val="000000"/>
                <w:sz w:val="24"/>
                <w:szCs w:val="24"/>
              </w:rPr>
              <w:t> </w:t>
            </w:r>
          </w:p>
        </w:tc>
      </w:tr>
      <w:tr w:rsidR="00E20348" w:rsidRPr="00F53D58" w14:paraId="370E773F" w14:textId="77777777" w:rsidTr="00F53D58">
        <w:trPr>
          <w:trHeight w:val="270"/>
        </w:trPr>
        <w:tc>
          <w:tcPr>
            <w:tcW w:w="9360" w:type="dxa"/>
            <w:tcBorders>
              <w:top w:val="nil"/>
              <w:left w:val="nil"/>
              <w:bottom w:val="nil"/>
              <w:right w:val="nil"/>
            </w:tcBorders>
            <w:shd w:val="clear" w:color="auto" w:fill="9BC2E6"/>
            <w:vAlign w:val="center"/>
            <w:hideMark/>
          </w:tcPr>
          <w:p w14:paraId="57CEE405" w14:textId="3C41CC1A" w:rsidR="00E20348" w:rsidRPr="00F53D58" w:rsidRDefault="00E20348" w:rsidP="00F53D58">
            <w:pPr>
              <w:widowControl/>
              <w:numPr>
                <w:ilvl w:val="0"/>
                <w:numId w:val="56"/>
              </w:numPr>
              <w:ind w:left="180" w:firstLine="0"/>
              <w:textAlignment w:val="baseline"/>
              <w:rPr>
                <w:rFonts w:eastAsia="Times New Roman" w:cstheme="minorHAnsi"/>
                <w:sz w:val="24"/>
                <w:szCs w:val="24"/>
              </w:rPr>
            </w:pPr>
            <w:r w:rsidRPr="00F53D58">
              <w:rPr>
                <w:rFonts w:eastAsia="Times New Roman" w:cstheme="minorHAnsi"/>
                <w:color w:val="000000"/>
                <w:sz w:val="24"/>
                <w:szCs w:val="24"/>
              </w:rPr>
              <w:t>sharing what changes the woman would expect to see after giving birth</w:t>
            </w:r>
            <w:r w:rsidRPr="00F53D58">
              <w:rPr>
                <w:rFonts w:eastAsia="Times New Roman" w:cstheme="minorHAnsi"/>
                <w:i/>
                <w:iCs/>
                <w:color w:val="000000"/>
                <w:sz w:val="24"/>
                <w:szCs w:val="24"/>
              </w:rPr>
              <w:t xml:space="preserve">                            </w:t>
            </w:r>
            <w:r w:rsidRPr="00F53D58">
              <w:rPr>
                <w:rFonts w:eastAsia="Times New Roman" w:cstheme="minorHAnsi"/>
                <w:color w:val="000000"/>
                <w:sz w:val="24"/>
                <w:szCs w:val="24"/>
              </w:rPr>
              <w:t> </w:t>
            </w:r>
          </w:p>
        </w:tc>
      </w:tr>
      <w:tr w:rsidR="00E20348" w:rsidRPr="00F53D58" w14:paraId="72AA9FC8" w14:textId="77777777" w:rsidTr="00F53D58">
        <w:trPr>
          <w:trHeight w:val="270"/>
        </w:trPr>
        <w:tc>
          <w:tcPr>
            <w:tcW w:w="9360" w:type="dxa"/>
            <w:tcBorders>
              <w:top w:val="nil"/>
              <w:left w:val="nil"/>
              <w:bottom w:val="nil"/>
              <w:right w:val="nil"/>
            </w:tcBorders>
            <w:shd w:val="clear" w:color="auto" w:fill="9BC2E6"/>
            <w:vAlign w:val="center"/>
            <w:hideMark/>
          </w:tcPr>
          <w:p w14:paraId="41018726" w14:textId="77777777" w:rsidR="00E20348" w:rsidRPr="00F53D58" w:rsidRDefault="00E20348" w:rsidP="00F53D58">
            <w:pPr>
              <w:widowControl/>
              <w:numPr>
                <w:ilvl w:val="0"/>
                <w:numId w:val="57"/>
              </w:numPr>
              <w:ind w:left="180" w:firstLine="0"/>
              <w:textAlignment w:val="baseline"/>
              <w:rPr>
                <w:rFonts w:eastAsia="Times New Roman" w:cstheme="minorHAnsi"/>
                <w:sz w:val="24"/>
                <w:szCs w:val="24"/>
              </w:rPr>
            </w:pPr>
            <w:r w:rsidRPr="00F53D58">
              <w:rPr>
                <w:rFonts w:eastAsia="Times New Roman" w:cstheme="minorHAnsi"/>
                <w:color w:val="000000"/>
                <w:sz w:val="24"/>
                <w:szCs w:val="24"/>
              </w:rPr>
              <w:t>Standardize screening/referral for pelvic health in 4th trimester </w:t>
            </w:r>
          </w:p>
        </w:tc>
      </w:tr>
      <w:tr w:rsidR="00E20348" w:rsidRPr="00F53D58" w14:paraId="7AA61C15" w14:textId="77777777" w:rsidTr="00F53D58">
        <w:trPr>
          <w:trHeight w:val="270"/>
        </w:trPr>
        <w:tc>
          <w:tcPr>
            <w:tcW w:w="9360" w:type="dxa"/>
            <w:tcBorders>
              <w:top w:val="nil"/>
              <w:left w:val="nil"/>
              <w:bottom w:val="nil"/>
              <w:right w:val="nil"/>
            </w:tcBorders>
            <w:shd w:val="clear" w:color="auto" w:fill="9BC2E6"/>
            <w:vAlign w:val="center"/>
            <w:hideMark/>
          </w:tcPr>
          <w:p w14:paraId="16C0B9D7" w14:textId="77777777" w:rsidR="00E20348" w:rsidRPr="00F53D58" w:rsidRDefault="00E20348" w:rsidP="00F53D58">
            <w:pPr>
              <w:widowControl/>
              <w:numPr>
                <w:ilvl w:val="0"/>
                <w:numId w:val="58"/>
              </w:numPr>
              <w:ind w:left="180" w:firstLine="0"/>
              <w:textAlignment w:val="baseline"/>
              <w:rPr>
                <w:rFonts w:eastAsia="Times New Roman" w:cstheme="minorHAnsi"/>
                <w:sz w:val="24"/>
                <w:szCs w:val="24"/>
              </w:rPr>
            </w:pPr>
            <w:r w:rsidRPr="00F53D58">
              <w:rPr>
                <w:rFonts w:eastAsia="Times New Roman" w:cstheme="minorHAnsi"/>
                <w:color w:val="000000"/>
                <w:sz w:val="24"/>
                <w:szCs w:val="24"/>
              </w:rPr>
              <w:t>Urgent Care Pathway for PPD </w:t>
            </w:r>
          </w:p>
        </w:tc>
      </w:tr>
      <w:tr w:rsidR="00E20348" w:rsidRPr="00F53D58" w14:paraId="27FC5193" w14:textId="77777777" w:rsidTr="00F53D58">
        <w:trPr>
          <w:trHeight w:val="270"/>
        </w:trPr>
        <w:tc>
          <w:tcPr>
            <w:tcW w:w="9360" w:type="dxa"/>
            <w:tcBorders>
              <w:top w:val="nil"/>
              <w:left w:val="nil"/>
              <w:bottom w:val="nil"/>
              <w:right w:val="nil"/>
            </w:tcBorders>
            <w:shd w:val="clear" w:color="auto" w:fill="9BC2E6"/>
            <w:vAlign w:val="center"/>
            <w:hideMark/>
          </w:tcPr>
          <w:p w14:paraId="51904D8F" w14:textId="77777777" w:rsidR="00E20348" w:rsidRPr="00F53D58" w:rsidRDefault="00E20348" w:rsidP="00F53D58">
            <w:pPr>
              <w:widowControl/>
              <w:numPr>
                <w:ilvl w:val="0"/>
                <w:numId w:val="59"/>
              </w:numPr>
              <w:ind w:left="180" w:firstLine="0"/>
              <w:textAlignment w:val="baseline"/>
              <w:rPr>
                <w:rFonts w:eastAsia="Times New Roman" w:cstheme="minorHAnsi"/>
                <w:sz w:val="24"/>
                <w:szCs w:val="24"/>
              </w:rPr>
            </w:pPr>
            <w:r w:rsidRPr="00F53D58">
              <w:rPr>
                <w:rFonts w:eastAsia="Times New Roman" w:cstheme="minorHAnsi"/>
                <w:sz w:val="24"/>
                <w:szCs w:val="24"/>
              </w:rPr>
              <w:t>Promote fourth trimester as standard of care in Delaware </w:t>
            </w:r>
          </w:p>
        </w:tc>
      </w:tr>
      <w:tr w:rsidR="00E20348" w:rsidRPr="00F53D58" w14:paraId="3D0B34FC" w14:textId="77777777" w:rsidTr="00F53D58">
        <w:trPr>
          <w:trHeight w:val="270"/>
        </w:trPr>
        <w:tc>
          <w:tcPr>
            <w:tcW w:w="9360" w:type="dxa"/>
            <w:tcBorders>
              <w:top w:val="nil"/>
              <w:left w:val="nil"/>
              <w:bottom w:val="nil"/>
              <w:right w:val="nil"/>
            </w:tcBorders>
            <w:shd w:val="clear" w:color="auto" w:fill="9BC2E6"/>
            <w:vAlign w:val="center"/>
            <w:hideMark/>
          </w:tcPr>
          <w:p w14:paraId="15D23A17" w14:textId="77777777" w:rsidR="00E20348" w:rsidRPr="00F53D58" w:rsidRDefault="00E20348" w:rsidP="00F53D58">
            <w:pPr>
              <w:widowControl/>
              <w:numPr>
                <w:ilvl w:val="0"/>
                <w:numId w:val="60"/>
              </w:numPr>
              <w:ind w:left="180" w:firstLine="0"/>
              <w:textAlignment w:val="baseline"/>
              <w:rPr>
                <w:rFonts w:eastAsia="Times New Roman" w:cstheme="minorHAnsi"/>
                <w:sz w:val="24"/>
                <w:szCs w:val="24"/>
              </w:rPr>
            </w:pPr>
            <w:r w:rsidRPr="00F53D58">
              <w:rPr>
                <w:rFonts w:eastAsia="Times New Roman" w:cstheme="minorHAnsi"/>
                <w:color w:val="000000"/>
                <w:sz w:val="24"/>
                <w:szCs w:val="24"/>
              </w:rPr>
              <w:t>urgent maternal health warning signs </w:t>
            </w:r>
          </w:p>
        </w:tc>
      </w:tr>
      <w:tr w:rsidR="00E20348" w:rsidRPr="00F53D58" w14:paraId="7E52EC43" w14:textId="77777777" w:rsidTr="00F53D58">
        <w:trPr>
          <w:trHeight w:val="270"/>
        </w:trPr>
        <w:tc>
          <w:tcPr>
            <w:tcW w:w="9360" w:type="dxa"/>
            <w:tcBorders>
              <w:top w:val="nil"/>
              <w:left w:val="nil"/>
              <w:bottom w:val="single" w:sz="6" w:space="0" w:color="auto"/>
              <w:right w:val="nil"/>
            </w:tcBorders>
            <w:shd w:val="clear" w:color="auto" w:fill="auto"/>
            <w:vAlign w:val="center"/>
            <w:hideMark/>
          </w:tcPr>
          <w:p w14:paraId="71FC7CF6" w14:textId="77777777" w:rsidR="00E20348" w:rsidRPr="00F53D58" w:rsidRDefault="00E20348" w:rsidP="00E20348">
            <w:pPr>
              <w:widowControl/>
              <w:jc w:val="center"/>
              <w:textAlignment w:val="baseline"/>
              <w:rPr>
                <w:rFonts w:eastAsia="Times New Roman" w:cstheme="minorHAnsi"/>
                <w:sz w:val="24"/>
                <w:szCs w:val="24"/>
              </w:rPr>
            </w:pPr>
            <w:r w:rsidRPr="00F53D58">
              <w:rPr>
                <w:rFonts w:eastAsia="Times New Roman" w:cstheme="minorHAnsi"/>
                <w:b/>
                <w:bCs/>
                <w:color w:val="000000"/>
                <w:sz w:val="24"/>
                <w:szCs w:val="24"/>
              </w:rPr>
              <w:t>Health Insurance Coverage (n = 5)</w:t>
            </w:r>
            <w:r w:rsidRPr="00F53D58">
              <w:rPr>
                <w:rFonts w:eastAsia="Times New Roman" w:cstheme="minorHAnsi"/>
                <w:color w:val="000000"/>
                <w:sz w:val="24"/>
                <w:szCs w:val="24"/>
              </w:rPr>
              <w:t> </w:t>
            </w:r>
          </w:p>
        </w:tc>
      </w:tr>
      <w:tr w:rsidR="00E20348" w:rsidRPr="00F53D58" w14:paraId="5B367E84" w14:textId="77777777" w:rsidTr="00F53D58">
        <w:trPr>
          <w:trHeight w:val="270"/>
        </w:trPr>
        <w:tc>
          <w:tcPr>
            <w:tcW w:w="9360" w:type="dxa"/>
            <w:tcBorders>
              <w:top w:val="single" w:sz="6" w:space="0" w:color="auto"/>
              <w:left w:val="nil"/>
              <w:bottom w:val="nil"/>
              <w:right w:val="nil"/>
            </w:tcBorders>
            <w:shd w:val="clear" w:color="auto" w:fill="FFD966"/>
            <w:vAlign w:val="center"/>
            <w:hideMark/>
          </w:tcPr>
          <w:p w14:paraId="4E3ED321" w14:textId="77777777" w:rsidR="00E20348" w:rsidRPr="00F53D58" w:rsidRDefault="00E20348" w:rsidP="00F53D58">
            <w:pPr>
              <w:widowControl/>
              <w:numPr>
                <w:ilvl w:val="0"/>
                <w:numId w:val="61"/>
              </w:numPr>
              <w:ind w:left="180" w:firstLine="0"/>
              <w:textAlignment w:val="baseline"/>
              <w:rPr>
                <w:rFonts w:eastAsia="Times New Roman" w:cstheme="minorHAnsi"/>
                <w:sz w:val="24"/>
                <w:szCs w:val="24"/>
              </w:rPr>
            </w:pPr>
            <w:r w:rsidRPr="00F53D58">
              <w:rPr>
                <w:rFonts w:eastAsia="Times New Roman" w:cstheme="minorHAnsi"/>
                <w:color w:val="000000"/>
                <w:sz w:val="24"/>
                <w:szCs w:val="24"/>
              </w:rPr>
              <w:t>Getting private insurance to cover the fourth trimester </w:t>
            </w:r>
          </w:p>
        </w:tc>
      </w:tr>
      <w:tr w:rsidR="00E20348" w:rsidRPr="00F53D58" w14:paraId="296FC046" w14:textId="77777777" w:rsidTr="00F53D58">
        <w:trPr>
          <w:trHeight w:val="270"/>
        </w:trPr>
        <w:tc>
          <w:tcPr>
            <w:tcW w:w="9360" w:type="dxa"/>
            <w:tcBorders>
              <w:top w:val="nil"/>
              <w:left w:val="nil"/>
              <w:bottom w:val="nil"/>
              <w:right w:val="nil"/>
            </w:tcBorders>
            <w:shd w:val="clear" w:color="auto" w:fill="FFD966"/>
            <w:vAlign w:val="center"/>
            <w:hideMark/>
          </w:tcPr>
          <w:p w14:paraId="54A06C83" w14:textId="77777777" w:rsidR="00E20348" w:rsidRPr="00F53D58" w:rsidRDefault="00E20348" w:rsidP="00F53D58">
            <w:pPr>
              <w:widowControl/>
              <w:numPr>
                <w:ilvl w:val="0"/>
                <w:numId w:val="62"/>
              </w:numPr>
              <w:ind w:left="180" w:firstLine="0"/>
              <w:textAlignment w:val="baseline"/>
              <w:rPr>
                <w:rFonts w:eastAsia="Times New Roman" w:cstheme="minorHAnsi"/>
                <w:sz w:val="24"/>
                <w:szCs w:val="24"/>
              </w:rPr>
            </w:pPr>
            <w:r w:rsidRPr="00F53D58">
              <w:rPr>
                <w:rFonts w:eastAsia="Times New Roman" w:cstheme="minorHAnsi"/>
                <w:color w:val="000000"/>
                <w:sz w:val="24"/>
                <w:szCs w:val="24"/>
              </w:rPr>
              <w:t>insurance coverage </w:t>
            </w:r>
          </w:p>
        </w:tc>
      </w:tr>
      <w:tr w:rsidR="00E20348" w:rsidRPr="00F53D58" w14:paraId="2E7E9757" w14:textId="77777777" w:rsidTr="00F53D58">
        <w:trPr>
          <w:trHeight w:val="270"/>
        </w:trPr>
        <w:tc>
          <w:tcPr>
            <w:tcW w:w="9360" w:type="dxa"/>
            <w:tcBorders>
              <w:top w:val="nil"/>
              <w:left w:val="nil"/>
              <w:bottom w:val="nil"/>
              <w:right w:val="nil"/>
            </w:tcBorders>
            <w:shd w:val="clear" w:color="auto" w:fill="FFD966"/>
            <w:vAlign w:val="center"/>
            <w:hideMark/>
          </w:tcPr>
          <w:p w14:paraId="3F2FF95F" w14:textId="77777777" w:rsidR="00E20348" w:rsidRPr="00F53D58" w:rsidRDefault="00E20348" w:rsidP="00F53D58">
            <w:pPr>
              <w:widowControl/>
              <w:numPr>
                <w:ilvl w:val="0"/>
                <w:numId w:val="63"/>
              </w:numPr>
              <w:ind w:left="180" w:firstLine="0"/>
              <w:textAlignment w:val="baseline"/>
              <w:rPr>
                <w:rFonts w:eastAsia="Times New Roman" w:cstheme="minorHAnsi"/>
                <w:sz w:val="24"/>
                <w:szCs w:val="24"/>
              </w:rPr>
            </w:pPr>
            <w:r w:rsidRPr="00F53D58">
              <w:rPr>
                <w:rFonts w:eastAsia="Times New Roman" w:cstheme="minorHAnsi"/>
                <w:color w:val="000000"/>
                <w:sz w:val="24"/>
                <w:szCs w:val="24"/>
              </w:rPr>
              <w:t>Medicaid support buy in       </w:t>
            </w:r>
          </w:p>
        </w:tc>
      </w:tr>
      <w:tr w:rsidR="00E20348" w:rsidRPr="00F53D58" w14:paraId="6A39970B" w14:textId="77777777" w:rsidTr="00F53D58">
        <w:trPr>
          <w:trHeight w:val="540"/>
        </w:trPr>
        <w:tc>
          <w:tcPr>
            <w:tcW w:w="9360" w:type="dxa"/>
            <w:tcBorders>
              <w:top w:val="nil"/>
              <w:left w:val="nil"/>
              <w:bottom w:val="nil"/>
              <w:right w:val="nil"/>
            </w:tcBorders>
            <w:shd w:val="clear" w:color="auto" w:fill="FFD966"/>
            <w:vAlign w:val="center"/>
            <w:hideMark/>
          </w:tcPr>
          <w:p w14:paraId="4980B8AD" w14:textId="495B4014" w:rsidR="00E20348" w:rsidRPr="00F53D58" w:rsidRDefault="00E20348" w:rsidP="00F53D58">
            <w:pPr>
              <w:widowControl/>
              <w:numPr>
                <w:ilvl w:val="0"/>
                <w:numId w:val="64"/>
              </w:numPr>
              <w:ind w:left="180" w:firstLine="0"/>
              <w:textAlignment w:val="baseline"/>
              <w:rPr>
                <w:rFonts w:eastAsia="Times New Roman" w:cstheme="minorHAnsi"/>
                <w:sz w:val="24"/>
                <w:szCs w:val="24"/>
              </w:rPr>
            </w:pPr>
            <w:r w:rsidRPr="00F53D58">
              <w:rPr>
                <w:rFonts w:eastAsia="Times New Roman" w:cstheme="minorHAnsi"/>
                <w:color w:val="000000"/>
                <w:sz w:val="24"/>
                <w:szCs w:val="24"/>
              </w:rPr>
              <w:t xml:space="preserve">Promote the billable nature of the comprehensive well woman visit within 1 year of </w:t>
            </w:r>
            <w:r w:rsidR="00F53D58">
              <w:rPr>
                <w:rFonts w:eastAsia="Times New Roman" w:cstheme="minorHAnsi"/>
                <w:color w:val="000000"/>
                <w:sz w:val="24"/>
                <w:szCs w:val="24"/>
              </w:rPr>
              <w:t xml:space="preserve"> </w:t>
            </w:r>
            <w:r w:rsidR="00F53D58">
              <w:rPr>
                <w:rFonts w:eastAsia="Times New Roman" w:cstheme="minorHAnsi"/>
                <w:color w:val="000000"/>
                <w:sz w:val="24"/>
                <w:szCs w:val="24"/>
              </w:rPr>
              <w:br/>
              <w:t xml:space="preserve">          </w:t>
            </w:r>
            <w:r w:rsidRPr="00F53D58">
              <w:rPr>
                <w:rFonts w:eastAsia="Times New Roman" w:cstheme="minorHAnsi"/>
                <w:color w:val="000000"/>
                <w:sz w:val="24"/>
                <w:szCs w:val="24"/>
              </w:rPr>
              <w:t>delivery-elaborate on Medicaid extended benefits in DE  </w:t>
            </w:r>
          </w:p>
        </w:tc>
      </w:tr>
      <w:tr w:rsidR="00E20348" w:rsidRPr="00F53D58" w14:paraId="2C7BE437" w14:textId="77777777" w:rsidTr="00F53D58">
        <w:trPr>
          <w:trHeight w:val="270"/>
        </w:trPr>
        <w:tc>
          <w:tcPr>
            <w:tcW w:w="9360" w:type="dxa"/>
            <w:tcBorders>
              <w:top w:val="nil"/>
              <w:left w:val="nil"/>
              <w:bottom w:val="nil"/>
              <w:right w:val="nil"/>
            </w:tcBorders>
            <w:shd w:val="clear" w:color="auto" w:fill="FFD966"/>
            <w:vAlign w:val="center"/>
            <w:hideMark/>
          </w:tcPr>
          <w:p w14:paraId="3E6464CD" w14:textId="77777777" w:rsidR="00E20348" w:rsidRPr="00F53D58" w:rsidRDefault="00E20348" w:rsidP="00F53D58">
            <w:pPr>
              <w:widowControl/>
              <w:numPr>
                <w:ilvl w:val="0"/>
                <w:numId w:val="65"/>
              </w:numPr>
              <w:ind w:left="180" w:firstLine="0"/>
              <w:textAlignment w:val="baseline"/>
              <w:rPr>
                <w:rFonts w:eastAsia="Times New Roman" w:cstheme="minorHAnsi"/>
                <w:sz w:val="24"/>
                <w:szCs w:val="24"/>
              </w:rPr>
            </w:pPr>
            <w:r w:rsidRPr="00F53D58">
              <w:rPr>
                <w:rFonts w:eastAsia="Times New Roman" w:cstheme="minorHAnsi"/>
                <w:color w:val="000000"/>
                <w:sz w:val="24"/>
                <w:szCs w:val="24"/>
              </w:rPr>
              <w:t>insurance coverage </w:t>
            </w:r>
          </w:p>
        </w:tc>
      </w:tr>
      <w:tr w:rsidR="00E20348" w:rsidRPr="00F53D58" w14:paraId="1221DCC0" w14:textId="77777777" w:rsidTr="00F53D58">
        <w:trPr>
          <w:trHeight w:val="270"/>
        </w:trPr>
        <w:tc>
          <w:tcPr>
            <w:tcW w:w="9360" w:type="dxa"/>
            <w:tcBorders>
              <w:top w:val="nil"/>
              <w:left w:val="nil"/>
              <w:bottom w:val="single" w:sz="6" w:space="0" w:color="auto"/>
              <w:right w:val="nil"/>
            </w:tcBorders>
            <w:shd w:val="clear" w:color="auto" w:fill="auto"/>
            <w:vAlign w:val="bottom"/>
            <w:hideMark/>
          </w:tcPr>
          <w:p w14:paraId="27EEE05B" w14:textId="77777777" w:rsidR="00E20348" w:rsidRPr="00F53D58" w:rsidRDefault="00E20348" w:rsidP="00E20348">
            <w:pPr>
              <w:widowControl/>
              <w:jc w:val="center"/>
              <w:textAlignment w:val="baseline"/>
              <w:rPr>
                <w:rFonts w:eastAsia="Times New Roman" w:cstheme="minorHAnsi"/>
                <w:sz w:val="24"/>
                <w:szCs w:val="24"/>
              </w:rPr>
            </w:pPr>
            <w:r w:rsidRPr="00F53D58">
              <w:rPr>
                <w:rFonts w:eastAsia="Times New Roman" w:cstheme="minorHAnsi"/>
                <w:b/>
                <w:bCs/>
                <w:color w:val="000000"/>
                <w:sz w:val="24"/>
                <w:szCs w:val="24"/>
              </w:rPr>
              <w:t>Mental Health and Behavioral Health (n = 6)</w:t>
            </w:r>
            <w:r w:rsidRPr="00F53D58">
              <w:rPr>
                <w:rFonts w:eastAsia="Times New Roman" w:cstheme="minorHAnsi"/>
                <w:color w:val="000000"/>
                <w:sz w:val="24"/>
                <w:szCs w:val="24"/>
              </w:rPr>
              <w:t> </w:t>
            </w:r>
          </w:p>
        </w:tc>
      </w:tr>
      <w:tr w:rsidR="00E20348" w:rsidRPr="00F53D58" w14:paraId="038DF7AF" w14:textId="77777777" w:rsidTr="00F53D58">
        <w:trPr>
          <w:trHeight w:val="270"/>
        </w:trPr>
        <w:tc>
          <w:tcPr>
            <w:tcW w:w="9360" w:type="dxa"/>
            <w:tcBorders>
              <w:top w:val="single" w:sz="6" w:space="0" w:color="auto"/>
              <w:left w:val="nil"/>
              <w:bottom w:val="nil"/>
              <w:right w:val="nil"/>
            </w:tcBorders>
            <w:shd w:val="clear" w:color="auto" w:fill="C9C9C9"/>
            <w:vAlign w:val="center"/>
            <w:hideMark/>
          </w:tcPr>
          <w:p w14:paraId="381E757C" w14:textId="77777777" w:rsidR="00E20348" w:rsidRPr="00F53D58" w:rsidRDefault="00E20348" w:rsidP="00F53D58">
            <w:pPr>
              <w:widowControl/>
              <w:numPr>
                <w:ilvl w:val="0"/>
                <w:numId w:val="66"/>
              </w:numPr>
              <w:ind w:left="180" w:firstLine="0"/>
              <w:textAlignment w:val="baseline"/>
              <w:rPr>
                <w:rFonts w:eastAsia="Times New Roman" w:cstheme="minorHAnsi"/>
                <w:sz w:val="24"/>
                <w:szCs w:val="24"/>
              </w:rPr>
            </w:pPr>
            <w:r w:rsidRPr="00F53D58">
              <w:rPr>
                <w:rFonts w:eastAsia="Times New Roman" w:cstheme="minorHAnsi"/>
                <w:color w:val="000000"/>
                <w:sz w:val="24"/>
                <w:szCs w:val="24"/>
              </w:rPr>
              <w:t>Clear Suicidal Pathway for PPD with Family Support (Child Respite) outside of DFS </w:t>
            </w:r>
          </w:p>
        </w:tc>
      </w:tr>
      <w:tr w:rsidR="00E20348" w:rsidRPr="00F53D58" w14:paraId="205881BC" w14:textId="77777777" w:rsidTr="00F53D58">
        <w:trPr>
          <w:trHeight w:val="270"/>
        </w:trPr>
        <w:tc>
          <w:tcPr>
            <w:tcW w:w="9360" w:type="dxa"/>
            <w:tcBorders>
              <w:top w:val="nil"/>
              <w:left w:val="nil"/>
              <w:bottom w:val="nil"/>
              <w:right w:val="nil"/>
            </w:tcBorders>
            <w:shd w:val="clear" w:color="auto" w:fill="C9C9C9"/>
            <w:vAlign w:val="center"/>
            <w:hideMark/>
          </w:tcPr>
          <w:p w14:paraId="78639BAF" w14:textId="77777777" w:rsidR="00E20348" w:rsidRPr="00F53D58" w:rsidRDefault="00E20348" w:rsidP="00F53D58">
            <w:pPr>
              <w:widowControl/>
              <w:numPr>
                <w:ilvl w:val="0"/>
                <w:numId w:val="67"/>
              </w:numPr>
              <w:ind w:left="180" w:firstLine="0"/>
              <w:textAlignment w:val="baseline"/>
              <w:rPr>
                <w:rFonts w:eastAsia="Times New Roman" w:cstheme="minorHAnsi"/>
                <w:sz w:val="24"/>
                <w:szCs w:val="24"/>
              </w:rPr>
            </w:pPr>
            <w:r w:rsidRPr="00F53D58">
              <w:rPr>
                <w:rFonts w:eastAsia="Times New Roman" w:cstheme="minorHAnsi"/>
                <w:color w:val="000000"/>
                <w:sz w:val="24"/>
                <w:szCs w:val="24"/>
              </w:rPr>
              <w:t>mental health </w:t>
            </w:r>
          </w:p>
        </w:tc>
      </w:tr>
      <w:tr w:rsidR="00E20348" w:rsidRPr="00F53D58" w14:paraId="09F3DA46" w14:textId="77777777" w:rsidTr="00F53D58">
        <w:trPr>
          <w:trHeight w:val="270"/>
        </w:trPr>
        <w:tc>
          <w:tcPr>
            <w:tcW w:w="9360" w:type="dxa"/>
            <w:tcBorders>
              <w:top w:val="nil"/>
              <w:left w:val="nil"/>
              <w:bottom w:val="nil"/>
              <w:right w:val="nil"/>
            </w:tcBorders>
            <w:shd w:val="clear" w:color="auto" w:fill="C9C9C9"/>
            <w:vAlign w:val="center"/>
            <w:hideMark/>
          </w:tcPr>
          <w:p w14:paraId="7E75D831" w14:textId="77777777" w:rsidR="00E20348" w:rsidRPr="00F53D58" w:rsidRDefault="00E20348" w:rsidP="00F53D58">
            <w:pPr>
              <w:widowControl/>
              <w:numPr>
                <w:ilvl w:val="0"/>
                <w:numId w:val="68"/>
              </w:numPr>
              <w:ind w:left="180" w:firstLine="0"/>
              <w:textAlignment w:val="baseline"/>
              <w:rPr>
                <w:rFonts w:eastAsia="Times New Roman" w:cstheme="minorHAnsi"/>
                <w:sz w:val="24"/>
                <w:szCs w:val="24"/>
              </w:rPr>
            </w:pPr>
            <w:r w:rsidRPr="00F53D58">
              <w:rPr>
                <w:rFonts w:eastAsia="Times New Roman" w:cstheme="minorHAnsi"/>
                <w:color w:val="000000"/>
                <w:sz w:val="24"/>
                <w:szCs w:val="24"/>
              </w:rPr>
              <w:t>Mental Health and Support </w:t>
            </w:r>
          </w:p>
        </w:tc>
      </w:tr>
      <w:tr w:rsidR="00E20348" w:rsidRPr="00F53D58" w14:paraId="604145AE" w14:textId="77777777" w:rsidTr="00F53D58">
        <w:trPr>
          <w:trHeight w:val="270"/>
        </w:trPr>
        <w:tc>
          <w:tcPr>
            <w:tcW w:w="9360" w:type="dxa"/>
            <w:tcBorders>
              <w:top w:val="nil"/>
              <w:left w:val="nil"/>
              <w:bottom w:val="nil"/>
              <w:right w:val="nil"/>
            </w:tcBorders>
            <w:shd w:val="clear" w:color="auto" w:fill="C9C9C9"/>
            <w:vAlign w:val="center"/>
            <w:hideMark/>
          </w:tcPr>
          <w:p w14:paraId="6B095651" w14:textId="77777777" w:rsidR="00E20348" w:rsidRPr="00F53D58" w:rsidRDefault="00E20348" w:rsidP="00F53D58">
            <w:pPr>
              <w:widowControl/>
              <w:numPr>
                <w:ilvl w:val="0"/>
                <w:numId w:val="69"/>
              </w:numPr>
              <w:ind w:left="180" w:firstLine="0"/>
              <w:textAlignment w:val="baseline"/>
              <w:rPr>
                <w:rFonts w:eastAsia="Times New Roman" w:cstheme="minorHAnsi"/>
                <w:sz w:val="24"/>
                <w:szCs w:val="24"/>
              </w:rPr>
            </w:pPr>
            <w:r w:rsidRPr="00F53D58">
              <w:rPr>
                <w:rFonts w:eastAsia="Times New Roman" w:cstheme="minorHAnsi"/>
                <w:color w:val="000000"/>
                <w:sz w:val="24"/>
                <w:szCs w:val="24"/>
              </w:rPr>
              <w:t>Mental health and wellness </w:t>
            </w:r>
          </w:p>
        </w:tc>
      </w:tr>
      <w:tr w:rsidR="00E20348" w:rsidRPr="00F53D58" w14:paraId="7DCA87CE" w14:textId="77777777" w:rsidTr="00F53D58">
        <w:trPr>
          <w:trHeight w:val="270"/>
        </w:trPr>
        <w:tc>
          <w:tcPr>
            <w:tcW w:w="9360" w:type="dxa"/>
            <w:tcBorders>
              <w:top w:val="nil"/>
              <w:left w:val="nil"/>
              <w:bottom w:val="nil"/>
              <w:right w:val="nil"/>
            </w:tcBorders>
            <w:shd w:val="clear" w:color="auto" w:fill="C9C9C9"/>
            <w:vAlign w:val="center"/>
            <w:hideMark/>
          </w:tcPr>
          <w:p w14:paraId="431AFF8C" w14:textId="77777777" w:rsidR="00E20348" w:rsidRPr="00F53D58" w:rsidRDefault="00E20348" w:rsidP="00F53D58">
            <w:pPr>
              <w:widowControl/>
              <w:numPr>
                <w:ilvl w:val="0"/>
                <w:numId w:val="70"/>
              </w:numPr>
              <w:ind w:left="180" w:firstLine="0"/>
              <w:textAlignment w:val="baseline"/>
              <w:rPr>
                <w:rFonts w:eastAsia="Times New Roman" w:cstheme="minorHAnsi"/>
                <w:sz w:val="24"/>
                <w:szCs w:val="24"/>
              </w:rPr>
            </w:pPr>
            <w:r w:rsidRPr="00F53D58">
              <w:rPr>
                <w:rFonts w:eastAsia="Times New Roman" w:cstheme="minorHAnsi"/>
                <w:color w:val="000000"/>
                <w:sz w:val="24"/>
                <w:szCs w:val="24"/>
              </w:rPr>
              <w:t>perinatal mood disorders (postpartum depression) </w:t>
            </w:r>
          </w:p>
        </w:tc>
      </w:tr>
      <w:tr w:rsidR="00E20348" w:rsidRPr="00F53D58" w14:paraId="7EDB9DFB" w14:textId="77777777" w:rsidTr="00F53D58">
        <w:trPr>
          <w:trHeight w:val="270"/>
        </w:trPr>
        <w:tc>
          <w:tcPr>
            <w:tcW w:w="9360" w:type="dxa"/>
            <w:tcBorders>
              <w:top w:val="nil"/>
              <w:left w:val="nil"/>
              <w:bottom w:val="nil"/>
              <w:right w:val="nil"/>
            </w:tcBorders>
            <w:shd w:val="clear" w:color="auto" w:fill="C9C9C9"/>
            <w:vAlign w:val="center"/>
            <w:hideMark/>
          </w:tcPr>
          <w:p w14:paraId="5DC8E3E5" w14:textId="77777777" w:rsidR="00E20348" w:rsidRPr="00F53D58" w:rsidRDefault="00E20348" w:rsidP="00F53D58">
            <w:pPr>
              <w:widowControl/>
              <w:numPr>
                <w:ilvl w:val="0"/>
                <w:numId w:val="71"/>
              </w:numPr>
              <w:ind w:left="180" w:firstLine="0"/>
              <w:textAlignment w:val="baseline"/>
              <w:rPr>
                <w:rFonts w:eastAsia="Times New Roman" w:cstheme="minorHAnsi"/>
                <w:sz w:val="24"/>
                <w:szCs w:val="24"/>
              </w:rPr>
            </w:pPr>
            <w:r w:rsidRPr="00F53D58">
              <w:rPr>
                <w:rFonts w:eastAsia="Times New Roman" w:cstheme="minorHAnsi"/>
                <w:color w:val="000000"/>
                <w:sz w:val="24"/>
                <w:szCs w:val="24"/>
              </w:rPr>
              <w:t>Substance Use Treatment </w:t>
            </w:r>
          </w:p>
        </w:tc>
      </w:tr>
      <w:tr w:rsidR="00E20348" w:rsidRPr="00F53D58" w14:paraId="6004570F" w14:textId="77777777" w:rsidTr="00F53D58">
        <w:trPr>
          <w:trHeight w:val="270"/>
        </w:trPr>
        <w:tc>
          <w:tcPr>
            <w:tcW w:w="9360" w:type="dxa"/>
            <w:tcBorders>
              <w:top w:val="nil"/>
              <w:left w:val="nil"/>
              <w:bottom w:val="single" w:sz="6" w:space="0" w:color="auto"/>
              <w:right w:val="nil"/>
            </w:tcBorders>
            <w:shd w:val="clear" w:color="auto" w:fill="auto"/>
            <w:vAlign w:val="bottom"/>
            <w:hideMark/>
          </w:tcPr>
          <w:p w14:paraId="4A48A590" w14:textId="77777777" w:rsidR="00E20348" w:rsidRPr="00F53D58" w:rsidRDefault="00E20348" w:rsidP="00E20348">
            <w:pPr>
              <w:widowControl/>
              <w:jc w:val="center"/>
              <w:textAlignment w:val="baseline"/>
              <w:rPr>
                <w:rFonts w:eastAsia="Times New Roman" w:cstheme="minorHAnsi"/>
                <w:sz w:val="24"/>
                <w:szCs w:val="24"/>
              </w:rPr>
            </w:pPr>
            <w:r w:rsidRPr="00F53D58">
              <w:rPr>
                <w:rFonts w:eastAsia="Times New Roman" w:cstheme="minorHAnsi"/>
                <w:b/>
                <w:bCs/>
                <w:color w:val="000000"/>
                <w:sz w:val="24"/>
                <w:szCs w:val="24"/>
              </w:rPr>
              <w:t>Awareness and Training (n = 11)</w:t>
            </w:r>
            <w:r w:rsidRPr="00F53D58">
              <w:rPr>
                <w:rFonts w:eastAsia="Times New Roman" w:cstheme="minorHAnsi"/>
                <w:color w:val="000000"/>
                <w:sz w:val="24"/>
                <w:szCs w:val="24"/>
              </w:rPr>
              <w:t> </w:t>
            </w:r>
          </w:p>
        </w:tc>
      </w:tr>
      <w:tr w:rsidR="00E20348" w:rsidRPr="00F53D58" w14:paraId="2EE7614E" w14:textId="77777777" w:rsidTr="00F53D58">
        <w:trPr>
          <w:trHeight w:val="270"/>
        </w:trPr>
        <w:tc>
          <w:tcPr>
            <w:tcW w:w="9360" w:type="dxa"/>
            <w:tcBorders>
              <w:top w:val="single" w:sz="6" w:space="0" w:color="auto"/>
              <w:left w:val="nil"/>
              <w:bottom w:val="nil"/>
              <w:right w:val="nil"/>
            </w:tcBorders>
            <w:shd w:val="clear" w:color="auto" w:fill="F4B084"/>
            <w:vAlign w:val="bottom"/>
            <w:hideMark/>
          </w:tcPr>
          <w:p w14:paraId="218CBACF" w14:textId="77777777" w:rsidR="00E20348" w:rsidRPr="00F53D58" w:rsidRDefault="00E20348" w:rsidP="00F53D58">
            <w:pPr>
              <w:widowControl/>
              <w:numPr>
                <w:ilvl w:val="0"/>
                <w:numId w:val="72"/>
              </w:numPr>
              <w:ind w:left="180" w:firstLine="0"/>
              <w:textAlignment w:val="baseline"/>
              <w:rPr>
                <w:rFonts w:eastAsia="Times New Roman" w:cstheme="minorHAnsi"/>
                <w:sz w:val="24"/>
                <w:szCs w:val="24"/>
              </w:rPr>
            </w:pPr>
            <w:r w:rsidRPr="00F53D58">
              <w:rPr>
                <w:rFonts w:eastAsia="Times New Roman" w:cstheme="minorHAnsi"/>
                <w:color w:val="000000"/>
                <w:sz w:val="24"/>
                <w:szCs w:val="24"/>
              </w:rPr>
              <w:t>safe sleep </w:t>
            </w:r>
          </w:p>
        </w:tc>
      </w:tr>
      <w:tr w:rsidR="00E20348" w:rsidRPr="00F53D58" w14:paraId="1AB3D2B0" w14:textId="77777777" w:rsidTr="00F53D58">
        <w:trPr>
          <w:trHeight w:val="270"/>
        </w:trPr>
        <w:tc>
          <w:tcPr>
            <w:tcW w:w="9360" w:type="dxa"/>
            <w:tcBorders>
              <w:top w:val="nil"/>
              <w:left w:val="nil"/>
              <w:bottom w:val="nil"/>
              <w:right w:val="nil"/>
            </w:tcBorders>
            <w:shd w:val="clear" w:color="auto" w:fill="F4B084"/>
            <w:vAlign w:val="center"/>
            <w:hideMark/>
          </w:tcPr>
          <w:p w14:paraId="7D8CB976" w14:textId="77777777" w:rsidR="00E20348" w:rsidRPr="00F53D58" w:rsidRDefault="00E20348" w:rsidP="00F53D58">
            <w:pPr>
              <w:widowControl/>
              <w:numPr>
                <w:ilvl w:val="0"/>
                <w:numId w:val="73"/>
              </w:numPr>
              <w:ind w:left="180" w:firstLine="0"/>
              <w:textAlignment w:val="baseline"/>
              <w:rPr>
                <w:rFonts w:eastAsia="Times New Roman" w:cstheme="minorHAnsi"/>
                <w:sz w:val="24"/>
                <w:szCs w:val="24"/>
              </w:rPr>
            </w:pPr>
            <w:r w:rsidRPr="00F53D58">
              <w:rPr>
                <w:rFonts w:eastAsia="Times New Roman" w:cstheme="minorHAnsi"/>
                <w:color w:val="000000"/>
                <w:sz w:val="24"/>
                <w:szCs w:val="24"/>
              </w:rPr>
              <w:t>Birth spacing </w:t>
            </w:r>
          </w:p>
        </w:tc>
      </w:tr>
      <w:tr w:rsidR="00E20348" w:rsidRPr="00F53D58" w14:paraId="3014D23F" w14:textId="77777777" w:rsidTr="00F53D58">
        <w:trPr>
          <w:trHeight w:val="270"/>
        </w:trPr>
        <w:tc>
          <w:tcPr>
            <w:tcW w:w="9360" w:type="dxa"/>
            <w:tcBorders>
              <w:top w:val="nil"/>
              <w:left w:val="nil"/>
              <w:bottom w:val="nil"/>
              <w:right w:val="nil"/>
            </w:tcBorders>
            <w:shd w:val="clear" w:color="auto" w:fill="F4B084"/>
            <w:vAlign w:val="center"/>
            <w:hideMark/>
          </w:tcPr>
          <w:p w14:paraId="7FA67649" w14:textId="77777777" w:rsidR="00E20348" w:rsidRPr="00F53D58" w:rsidRDefault="00E20348" w:rsidP="00F53D58">
            <w:pPr>
              <w:widowControl/>
              <w:numPr>
                <w:ilvl w:val="0"/>
                <w:numId w:val="74"/>
              </w:numPr>
              <w:ind w:left="180" w:firstLine="0"/>
              <w:textAlignment w:val="baseline"/>
              <w:rPr>
                <w:rFonts w:eastAsia="Times New Roman" w:cstheme="minorHAnsi"/>
                <w:sz w:val="24"/>
                <w:szCs w:val="24"/>
              </w:rPr>
            </w:pPr>
            <w:r w:rsidRPr="00F53D58">
              <w:rPr>
                <w:rFonts w:eastAsia="Times New Roman" w:cstheme="minorHAnsi"/>
                <w:color w:val="000000"/>
                <w:sz w:val="24"/>
                <w:szCs w:val="24"/>
              </w:rPr>
              <w:t>Life Planning </w:t>
            </w:r>
          </w:p>
        </w:tc>
      </w:tr>
      <w:tr w:rsidR="00E20348" w:rsidRPr="00F53D58" w14:paraId="0AC3A1BC" w14:textId="77777777" w:rsidTr="00F53D58">
        <w:trPr>
          <w:trHeight w:val="540"/>
        </w:trPr>
        <w:tc>
          <w:tcPr>
            <w:tcW w:w="9360" w:type="dxa"/>
            <w:tcBorders>
              <w:top w:val="nil"/>
              <w:left w:val="nil"/>
              <w:bottom w:val="nil"/>
              <w:right w:val="nil"/>
            </w:tcBorders>
            <w:shd w:val="clear" w:color="auto" w:fill="F4B084"/>
            <w:vAlign w:val="center"/>
            <w:hideMark/>
          </w:tcPr>
          <w:p w14:paraId="7F55C4D7" w14:textId="77777777" w:rsidR="00F53D58" w:rsidRPr="00F53D58" w:rsidRDefault="00E20348" w:rsidP="00F53D58">
            <w:pPr>
              <w:widowControl/>
              <w:numPr>
                <w:ilvl w:val="0"/>
                <w:numId w:val="75"/>
              </w:numPr>
              <w:tabs>
                <w:tab w:val="clear" w:pos="720"/>
              </w:tabs>
              <w:ind w:left="187" w:firstLine="0"/>
              <w:textAlignment w:val="baseline"/>
              <w:rPr>
                <w:rFonts w:eastAsia="Times New Roman" w:cstheme="minorHAnsi"/>
                <w:sz w:val="24"/>
                <w:szCs w:val="24"/>
              </w:rPr>
            </w:pPr>
            <w:r w:rsidRPr="00F53D58">
              <w:rPr>
                <w:rFonts w:eastAsia="Times New Roman" w:cstheme="minorHAnsi"/>
                <w:color w:val="000000"/>
                <w:sz w:val="24"/>
                <w:szCs w:val="24"/>
              </w:rPr>
              <w:t xml:space="preserve">Navigating Maternity Leave and Returning to Work for Working Women Education and </w:t>
            </w:r>
          </w:p>
          <w:p w14:paraId="29D27AF4" w14:textId="3067CFE5" w:rsidR="00E20348" w:rsidRPr="00F53D58" w:rsidRDefault="00F53D58" w:rsidP="00F53D58">
            <w:pPr>
              <w:widowControl/>
              <w:ind w:left="187"/>
              <w:textAlignment w:val="baseline"/>
              <w:rPr>
                <w:rFonts w:eastAsia="Times New Roman" w:cstheme="minorHAnsi"/>
                <w:sz w:val="24"/>
                <w:szCs w:val="24"/>
              </w:rPr>
            </w:pPr>
            <w:r>
              <w:rPr>
                <w:rFonts w:eastAsia="Times New Roman" w:cstheme="minorHAnsi"/>
                <w:color w:val="000000"/>
                <w:sz w:val="24"/>
                <w:szCs w:val="24"/>
              </w:rPr>
              <w:t xml:space="preserve">          </w:t>
            </w:r>
            <w:r w:rsidR="00E20348" w:rsidRPr="00F53D58">
              <w:rPr>
                <w:rFonts w:eastAsia="Times New Roman" w:cstheme="minorHAnsi"/>
                <w:color w:val="000000"/>
                <w:sz w:val="24"/>
                <w:szCs w:val="24"/>
              </w:rPr>
              <w:t>Rights (create free statewide course) </w:t>
            </w:r>
          </w:p>
        </w:tc>
      </w:tr>
      <w:tr w:rsidR="00E20348" w:rsidRPr="00F53D58" w14:paraId="0A3DAD7C" w14:textId="77777777" w:rsidTr="00F53D58">
        <w:trPr>
          <w:trHeight w:val="270"/>
        </w:trPr>
        <w:tc>
          <w:tcPr>
            <w:tcW w:w="9360" w:type="dxa"/>
            <w:tcBorders>
              <w:top w:val="nil"/>
              <w:left w:val="nil"/>
              <w:bottom w:val="nil"/>
              <w:right w:val="nil"/>
            </w:tcBorders>
            <w:shd w:val="clear" w:color="auto" w:fill="F4B084"/>
            <w:vAlign w:val="center"/>
            <w:hideMark/>
          </w:tcPr>
          <w:p w14:paraId="0E205A87" w14:textId="77777777" w:rsidR="00E20348" w:rsidRPr="00F53D58" w:rsidRDefault="00E20348" w:rsidP="00F53D58">
            <w:pPr>
              <w:widowControl/>
              <w:numPr>
                <w:ilvl w:val="0"/>
                <w:numId w:val="76"/>
              </w:numPr>
              <w:ind w:left="180" w:firstLine="0"/>
              <w:textAlignment w:val="baseline"/>
              <w:rPr>
                <w:rFonts w:eastAsia="Times New Roman" w:cstheme="minorHAnsi"/>
                <w:sz w:val="24"/>
                <w:szCs w:val="24"/>
              </w:rPr>
            </w:pPr>
            <w:r w:rsidRPr="00F53D58">
              <w:rPr>
                <w:rFonts w:eastAsia="Times New Roman" w:cstheme="minorHAnsi"/>
                <w:color w:val="000000"/>
                <w:sz w:val="24"/>
                <w:szCs w:val="24"/>
              </w:rPr>
              <w:t>Partner Infant and Maternal Support Care 101 Course/online free </w:t>
            </w:r>
          </w:p>
        </w:tc>
      </w:tr>
      <w:tr w:rsidR="00E20348" w:rsidRPr="00F53D58" w14:paraId="418A5562" w14:textId="77777777" w:rsidTr="00F53D58">
        <w:trPr>
          <w:trHeight w:val="270"/>
        </w:trPr>
        <w:tc>
          <w:tcPr>
            <w:tcW w:w="9360" w:type="dxa"/>
            <w:tcBorders>
              <w:top w:val="nil"/>
              <w:left w:val="nil"/>
              <w:bottom w:val="nil"/>
              <w:right w:val="nil"/>
            </w:tcBorders>
            <w:shd w:val="clear" w:color="auto" w:fill="F4B084"/>
            <w:vAlign w:val="center"/>
            <w:hideMark/>
          </w:tcPr>
          <w:p w14:paraId="7B35299D" w14:textId="75543B80" w:rsidR="00E20348" w:rsidRPr="00F53D58" w:rsidRDefault="00E20348" w:rsidP="00F53D58">
            <w:pPr>
              <w:widowControl/>
              <w:numPr>
                <w:ilvl w:val="0"/>
                <w:numId w:val="77"/>
              </w:numPr>
              <w:ind w:left="180" w:firstLine="0"/>
              <w:textAlignment w:val="baseline"/>
              <w:rPr>
                <w:rFonts w:eastAsia="Times New Roman" w:cstheme="minorHAnsi"/>
                <w:sz w:val="24"/>
                <w:szCs w:val="24"/>
              </w:rPr>
            </w:pPr>
            <w:r w:rsidRPr="00F53D58">
              <w:rPr>
                <w:rFonts w:eastAsia="Times New Roman" w:cstheme="minorHAnsi"/>
                <w:color w:val="000000"/>
                <w:sz w:val="24"/>
                <w:szCs w:val="24"/>
              </w:rPr>
              <w:t>Safe Sleep Education </w:t>
            </w:r>
            <w:r w:rsidR="00F53D58">
              <w:rPr>
                <w:rFonts w:eastAsia="Times New Roman" w:cstheme="minorHAnsi"/>
                <w:color w:val="000000"/>
                <w:sz w:val="24"/>
                <w:szCs w:val="24"/>
              </w:rPr>
              <w:t xml:space="preserve">                                                                                            </w:t>
            </w:r>
            <w:proofErr w:type="gramStart"/>
            <w:r w:rsidR="00F53D58" w:rsidRPr="00F53D58">
              <w:rPr>
                <w:rFonts w:eastAsia="Times New Roman" w:cstheme="minorHAnsi"/>
                <w:i/>
                <w:iCs/>
                <w:color w:val="000000"/>
                <w:sz w:val="16"/>
                <w:szCs w:val="16"/>
              </w:rPr>
              <w:t>continued on</w:t>
            </w:r>
            <w:proofErr w:type="gramEnd"/>
            <w:r w:rsidR="00F53D58" w:rsidRPr="00F53D58">
              <w:rPr>
                <w:rFonts w:eastAsia="Times New Roman" w:cstheme="minorHAnsi"/>
                <w:i/>
                <w:iCs/>
                <w:color w:val="000000"/>
                <w:sz w:val="16"/>
                <w:szCs w:val="16"/>
              </w:rPr>
              <w:t xml:space="preserve"> next page</w:t>
            </w:r>
          </w:p>
        </w:tc>
      </w:tr>
      <w:tr w:rsidR="00E20348" w:rsidRPr="00F53D58" w14:paraId="0E1128DC" w14:textId="77777777" w:rsidTr="00F53D58">
        <w:trPr>
          <w:trHeight w:val="270"/>
        </w:trPr>
        <w:tc>
          <w:tcPr>
            <w:tcW w:w="9360" w:type="dxa"/>
            <w:tcBorders>
              <w:top w:val="nil"/>
              <w:left w:val="nil"/>
              <w:bottom w:val="nil"/>
              <w:right w:val="nil"/>
            </w:tcBorders>
            <w:shd w:val="clear" w:color="auto" w:fill="F4B084"/>
            <w:vAlign w:val="center"/>
            <w:hideMark/>
          </w:tcPr>
          <w:p w14:paraId="72FA796C" w14:textId="77777777" w:rsidR="00E20348" w:rsidRPr="00F53D58" w:rsidRDefault="00E20348" w:rsidP="00F53D58">
            <w:pPr>
              <w:widowControl/>
              <w:numPr>
                <w:ilvl w:val="0"/>
                <w:numId w:val="78"/>
              </w:numPr>
              <w:ind w:left="180" w:firstLine="0"/>
              <w:textAlignment w:val="baseline"/>
              <w:rPr>
                <w:rFonts w:eastAsia="Times New Roman" w:cstheme="minorHAnsi"/>
                <w:sz w:val="24"/>
                <w:szCs w:val="24"/>
              </w:rPr>
            </w:pPr>
            <w:r w:rsidRPr="00F53D58">
              <w:rPr>
                <w:rFonts w:eastAsia="Times New Roman" w:cstheme="minorHAnsi"/>
                <w:color w:val="000000"/>
                <w:sz w:val="24"/>
                <w:szCs w:val="24"/>
              </w:rPr>
              <w:lastRenderedPageBreak/>
              <w:t>spreading awareness of education and resources/services that are available </w:t>
            </w:r>
          </w:p>
        </w:tc>
      </w:tr>
      <w:tr w:rsidR="00E20348" w:rsidRPr="00F53D58" w14:paraId="5301001A" w14:textId="77777777" w:rsidTr="00F53D58">
        <w:trPr>
          <w:trHeight w:val="270"/>
        </w:trPr>
        <w:tc>
          <w:tcPr>
            <w:tcW w:w="9360" w:type="dxa"/>
            <w:tcBorders>
              <w:top w:val="nil"/>
              <w:left w:val="nil"/>
              <w:bottom w:val="nil"/>
              <w:right w:val="nil"/>
            </w:tcBorders>
            <w:shd w:val="clear" w:color="auto" w:fill="F4B084"/>
            <w:vAlign w:val="center"/>
            <w:hideMark/>
          </w:tcPr>
          <w:p w14:paraId="435946E1" w14:textId="77777777" w:rsidR="00E20348" w:rsidRPr="00F53D58" w:rsidRDefault="00E20348" w:rsidP="00F53D58">
            <w:pPr>
              <w:widowControl/>
              <w:numPr>
                <w:ilvl w:val="0"/>
                <w:numId w:val="79"/>
              </w:numPr>
              <w:ind w:left="180" w:firstLine="0"/>
              <w:textAlignment w:val="baseline"/>
              <w:rPr>
                <w:rFonts w:eastAsia="Times New Roman" w:cstheme="minorHAnsi"/>
                <w:sz w:val="24"/>
                <w:szCs w:val="24"/>
              </w:rPr>
            </w:pPr>
            <w:r w:rsidRPr="00F53D58">
              <w:rPr>
                <w:rFonts w:eastAsia="Times New Roman" w:cstheme="minorHAnsi"/>
                <w:color w:val="000000"/>
                <w:sz w:val="24"/>
                <w:szCs w:val="24"/>
              </w:rPr>
              <w:t xml:space="preserve">Training up OBGYN/CNM on Screening aft </w:t>
            </w:r>
            <w:proofErr w:type="gramStart"/>
            <w:r w:rsidRPr="00F53D58">
              <w:rPr>
                <w:rFonts w:eastAsia="Times New Roman" w:cstheme="minorHAnsi"/>
                <w:color w:val="000000"/>
                <w:sz w:val="24"/>
                <w:szCs w:val="24"/>
              </w:rPr>
              <w:t>2, 6 and 12 weeks</w:t>
            </w:r>
            <w:proofErr w:type="gramEnd"/>
            <w:r w:rsidRPr="00F53D58">
              <w:rPr>
                <w:rFonts w:eastAsia="Times New Roman" w:cstheme="minorHAnsi"/>
                <w:color w:val="000000"/>
                <w:sz w:val="24"/>
                <w:szCs w:val="24"/>
              </w:rPr>
              <w:t xml:space="preserve"> PP for PMADs </w:t>
            </w:r>
          </w:p>
        </w:tc>
      </w:tr>
      <w:tr w:rsidR="00E20348" w:rsidRPr="00F53D58" w14:paraId="55A66150" w14:textId="77777777" w:rsidTr="00F53D58">
        <w:trPr>
          <w:trHeight w:val="270"/>
        </w:trPr>
        <w:tc>
          <w:tcPr>
            <w:tcW w:w="9360" w:type="dxa"/>
            <w:tcBorders>
              <w:top w:val="nil"/>
              <w:left w:val="nil"/>
              <w:bottom w:val="nil"/>
              <w:right w:val="nil"/>
            </w:tcBorders>
            <w:shd w:val="clear" w:color="auto" w:fill="F4B084"/>
            <w:vAlign w:val="center"/>
            <w:hideMark/>
          </w:tcPr>
          <w:p w14:paraId="686DC188" w14:textId="77777777" w:rsidR="00E20348" w:rsidRPr="00F53D58" w:rsidRDefault="00E20348" w:rsidP="00F53D58">
            <w:pPr>
              <w:widowControl/>
              <w:numPr>
                <w:ilvl w:val="0"/>
                <w:numId w:val="80"/>
              </w:numPr>
              <w:ind w:left="180" w:firstLine="0"/>
              <w:textAlignment w:val="baseline"/>
              <w:rPr>
                <w:rFonts w:eastAsia="Times New Roman" w:cstheme="minorHAnsi"/>
                <w:sz w:val="24"/>
                <w:szCs w:val="24"/>
              </w:rPr>
            </w:pPr>
            <w:r w:rsidRPr="00F53D58">
              <w:rPr>
                <w:rFonts w:eastAsia="Times New Roman" w:cstheme="minorHAnsi"/>
                <w:color w:val="000000"/>
                <w:sz w:val="24"/>
                <w:szCs w:val="24"/>
              </w:rPr>
              <w:t>Public Health campaign           </w:t>
            </w:r>
          </w:p>
        </w:tc>
      </w:tr>
      <w:tr w:rsidR="00E20348" w:rsidRPr="00F53D58" w14:paraId="15DF661D" w14:textId="77777777" w:rsidTr="00F53D58">
        <w:trPr>
          <w:trHeight w:val="540"/>
        </w:trPr>
        <w:tc>
          <w:tcPr>
            <w:tcW w:w="9360" w:type="dxa"/>
            <w:tcBorders>
              <w:top w:val="nil"/>
              <w:left w:val="nil"/>
              <w:bottom w:val="nil"/>
              <w:right w:val="nil"/>
            </w:tcBorders>
            <w:shd w:val="clear" w:color="auto" w:fill="F4B084"/>
            <w:vAlign w:val="center"/>
            <w:hideMark/>
          </w:tcPr>
          <w:p w14:paraId="53491767" w14:textId="77777777" w:rsidR="00F53D58" w:rsidRPr="00F53D58" w:rsidRDefault="00E20348" w:rsidP="00F53D58">
            <w:pPr>
              <w:widowControl/>
              <w:numPr>
                <w:ilvl w:val="0"/>
                <w:numId w:val="81"/>
              </w:numPr>
              <w:ind w:left="180" w:firstLine="0"/>
              <w:textAlignment w:val="baseline"/>
              <w:rPr>
                <w:rFonts w:eastAsia="Times New Roman" w:cstheme="minorHAnsi"/>
                <w:sz w:val="24"/>
                <w:szCs w:val="24"/>
              </w:rPr>
            </w:pPr>
            <w:r w:rsidRPr="00F53D58">
              <w:rPr>
                <w:rFonts w:eastAsia="Times New Roman" w:cstheme="minorHAnsi"/>
                <w:color w:val="000000"/>
                <w:sz w:val="24"/>
                <w:szCs w:val="24"/>
              </w:rPr>
              <w:t>Explore opportunities to promote fourth trimester to the community/patients so they</w:t>
            </w:r>
            <w:r w:rsidR="00F53D58">
              <w:rPr>
                <w:rFonts w:eastAsia="Times New Roman" w:cstheme="minorHAnsi"/>
                <w:color w:val="000000"/>
                <w:sz w:val="24"/>
                <w:szCs w:val="24"/>
              </w:rPr>
              <w:t xml:space="preserve"> </w:t>
            </w:r>
          </w:p>
          <w:p w14:paraId="6AF00AE8" w14:textId="624ED924" w:rsidR="00E20348" w:rsidRPr="00F53D58" w:rsidRDefault="00F53D58" w:rsidP="00F53D58">
            <w:pPr>
              <w:widowControl/>
              <w:ind w:left="180"/>
              <w:textAlignment w:val="baseline"/>
              <w:rPr>
                <w:rFonts w:eastAsia="Times New Roman" w:cstheme="minorHAnsi"/>
                <w:sz w:val="24"/>
                <w:szCs w:val="24"/>
              </w:rPr>
            </w:pPr>
            <w:r>
              <w:rPr>
                <w:rFonts w:eastAsia="Times New Roman" w:cstheme="minorHAnsi"/>
                <w:color w:val="000000"/>
                <w:sz w:val="24"/>
                <w:szCs w:val="24"/>
              </w:rPr>
              <w:t xml:space="preserve">          </w:t>
            </w:r>
            <w:r w:rsidR="00E20348" w:rsidRPr="00F53D58">
              <w:rPr>
                <w:rFonts w:eastAsia="Times New Roman" w:cstheme="minorHAnsi"/>
                <w:color w:val="000000"/>
                <w:sz w:val="24"/>
                <w:szCs w:val="24"/>
              </w:rPr>
              <w:t>can expect it as “normal.” </w:t>
            </w:r>
          </w:p>
        </w:tc>
      </w:tr>
      <w:tr w:rsidR="00E20348" w:rsidRPr="00F53D58" w14:paraId="2C0F3E86" w14:textId="77777777" w:rsidTr="00F53D58">
        <w:trPr>
          <w:trHeight w:val="270"/>
        </w:trPr>
        <w:tc>
          <w:tcPr>
            <w:tcW w:w="9360" w:type="dxa"/>
            <w:tcBorders>
              <w:top w:val="nil"/>
              <w:left w:val="nil"/>
              <w:bottom w:val="nil"/>
              <w:right w:val="nil"/>
            </w:tcBorders>
            <w:shd w:val="clear" w:color="auto" w:fill="F4B084"/>
            <w:vAlign w:val="center"/>
            <w:hideMark/>
          </w:tcPr>
          <w:p w14:paraId="365D1584" w14:textId="77777777" w:rsidR="00E20348" w:rsidRPr="00F53D58" w:rsidRDefault="00E20348" w:rsidP="00F53D58">
            <w:pPr>
              <w:widowControl/>
              <w:numPr>
                <w:ilvl w:val="0"/>
                <w:numId w:val="82"/>
              </w:numPr>
              <w:ind w:left="180" w:firstLine="0"/>
              <w:textAlignment w:val="baseline"/>
              <w:rPr>
                <w:rFonts w:eastAsia="Times New Roman" w:cstheme="minorHAnsi"/>
                <w:sz w:val="24"/>
                <w:szCs w:val="24"/>
              </w:rPr>
            </w:pPr>
            <w:r w:rsidRPr="00F53D58">
              <w:rPr>
                <w:rFonts w:eastAsia="Times New Roman" w:cstheme="minorHAnsi"/>
                <w:sz w:val="24"/>
                <w:szCs w:val="24"/>
              </w:rPr>
              <w:t>OB provider education          </w:t>
            </w:r>
          </w:p>
        </w:tc>
      </w:tr>
      <w:tr w:rsidR="00E20348" w:rsidRPr="00F53D58" w14:paraId="70E7497D" w14:textId="77777777" w:rsidTr="00F53D58">
        <w:trPr>
          <w:trHeight w:val="225"/>
        </w:trPr>
        <w:tc>
          <w:tcPr>
            <w:tcW w:w="9360" w:type="dxa"/>
            <w:tcBorders>
              <w:top w:val="nil"/>
              <w:left w:val="nil"/>
              <w:bottom w:val="single" w:sz="6" w:space="0" w:color="auto"/>
              <w:right w:val="nil"/>
            </w:tcBorders>
            <w:shd w:val="clear" w:color="auto" w:fill="auto"/>
            <w:vAlign w:val="bottom"/>
            <w:hideMark/>
          </w:tcPr>
          <w:p w14:paraId="5FDE5ECA" w14:textId="77777777" w:rsidR="00E20348" w:rsidRPr="00F53D58" w:rsidRDefault="00E20348" w:rsidP="00E20348">
            <w:pPr>
              <w:widowControl/>
              <w:jc w:val="center"/>
              <w:textAlignment w:val="baseline"/>
              <w:rPr>
                <w:rFonts w:eastAsia="Times New Roman" w:cstheme="minorHAnsi"/>
                <w:sz w:val="24"/>
                <w:szCs w:val="24"/>
              </w:rPr>
            </w:pPr>
            <w:r w:rsidRPr="00F53D58">
              <w:rPr>
                <w:rFonts w:eastAsia="Times New Roman" w:cstheme="minorHAnsi"/>
                <w:b/>
                <w:bCs/>
                <w:color w:val="000000"/>
                <w:sz w:val="24"/>
                <w:szCs w:val="24"/>
              </w:rPr>
              <w:t>Supports (n = 8)</w:t>
            </w:r>
            <w:r w:rsidRPr="00F53D58">
              <w:rPr>
                <w:rFonts w:eastAsia="Times New Roman" w:cstheme="minorHAnsi"/>
                <w:color w:val="000000"/>
                <w:sz w:val="24"/>
                <w:szCs w:val="24"/>
              </w:rPr>
              <w:t> </w:t>
            </w:r>
          </w:p>
        </w:tc>
      </w:tr>
      <w:tr w:rsidR="00E20348" w:rsidRPr="00F53D58" w14:paraId="09B98F79" w14:textId="77777777" w:rsidTr="00F53D58">
        <w:trPr>
          <w:trHeight w:val="270"/>
        </w:trPr>
        <w:tc>
          <w:tcPr>
            <w:tcW w:w="9360" w:type="dxa"/>
            <w:tcBorders>
              <w:top w:val="single" w:sz="6" w:space="0" w:color="auto"/>
              <w:left w:val="nil"/>
              <w:bottom w:val="nil"/>
              <w:right w:val="nil"/>
            </w:tcBorders>
            <w:shd w:val="clear" w:color="auto" w:fill="B0ABD3"/>
            <w:vAlign w:val="bottom"/>
            <w:hideMark/>
          </w:tcPr>
          <w:p w14:paraId="73FB4601" w14:textId="77777777" w:rsidR="00E20348" w:rsidRPr="00F53D58" w:rsidRDefault="00E20348" w:rsidP="00F53D58">
            <w:pPr>
              <w:widowControl/>
              <w:numPr>
                <w:ilvl w:val="0"/>
                <w:numId w:val="83"/>
              </w:numPr>
              <w:ind w:left="180" w:firstLine="0"/>
              <w:textAlignment w:val="baseline"/>
              <w:rPr>
                <w:rFonts w:eastAsia="Times New Roman" w:cstheme="minorHAnsi"/>
                <w:sz w:val="24"/>
                <w:szCs w:val="24"/>
              </w:rPr>
            </w:pPr>
            <w:r w:rsidRPr="00F53D58">
              <w:rPr>
                <w:rFonts w:eastAsia="Times New Roman" w:cstheme="minorHAnsi"/>
                <w:color w:val="000000"/>
                <w:sz w:val="24"/>
                <w:szCs w:val="24"/>
              </w:rPr>
              <w:t>SDOH support </w:t>
            </w:r>
          </w:p>
        </w:tc>
      </w:tr>
      <w:tr w:rsidR="00E20348" w:rsidRPr="00F53D58" w14:paraId="5DB6FF07" w14:textId="77777777" w:rsidTr="00F53D58">
        <w:trPr>
          <w:trHeight w:val="270"/>
        </w:trPr>
        <w:tc>
          <w:tcPr>
            <w:tcW w:w="9360" w:type="dxa"/>
            <w:tcBorders>
              <w:top w:val="nil"/>
              <w:left w:val="nil"/>
              <w:bottom w:val="nil"/>
              <w:right w:val="nil"/>
            </w:tcBorders>
            <w:shd w:val="clear" w:color="auto" w:fill="B0ABD3"/>
            <w:vAlign w:val="center"/>
            <w:hideMark/>
          </w:tcPr>
          <w:p w14:paraId="2EC1D938" w14:textId="77777777" w:rsidR="00E20348" w:rsidRPr="00F53D58" w:rsidRDefault="00E20348" w:rsidP="00F53D58">
            <w:pPr>
              <w:widowControl/>
              <w:numPr>
                <w:ilvl w:val="0"/>
                <w:numId w:val="84"/>
              </w:numPr>
              <w:ind w:left="180" w:firstLine="0"/>
              <w:textAlignment w:val="baseline"/>
              <w:rPr>
                <w:rFonts w:eastAsia="Times New Roman" w:cstheme="minorHAnsi"/>
                <w:sz w:val="24"/>
                <w:szCs w:val="24"/>
              </w:rPr>
            </w:pPr>
            <w:r w:rsidRPr="00F53D58">
              <w:rPr>
                <w:rFonts w:eastAsia="Times New Roman" w:cstheme="minorHAnsi"/>
                <w:color w:val="000000"/>
                <w:sz w:val="24"/>
                <w:szCs w:val="24"/>
              </w:rPr>
              <w:t>4th Trimester Food Bank Program / Pre-made meals for Postpartum with Delivery </w:t>
            </w:r>
          </w:p>
        </w:tc>
      </w:tr>
      <w:tr w:rsidR="00E20348" w:rsidRPr="00F53D58" w14:paraId="6ED00B2F" w14:textId="77777777" w:rsidTr="00F53D58">
        <w:trPr>
          <w:trHeight w:val="270"/>
        </w:trPr>
        <w:tc>
          <w:tcPr>
            <w:tcW w:w="9360" w:type="dxa"/>
            <w:tcBorders>
              <w:top w:val="nil"/>
              <w:left w:val="nil"/>
              <w:bottom w:val="nil"/>
              <w:right w:val="nil"/>
            </w:tcBorders>
            <w:shd w:val="clear" w:color="auto" w:fill="B0ABD3"/>
            <w:vAlign w:val="center"/>
            <w:hideMark/>
          </w:tcPr>
          <w:p w14:paraId="50628689" w14:textId="77777777" w:rsidR="00E20348" w:rsidRPr="00F53D58" w:rsidRDefault="00E20348" w:rsidP="00F53D58">
            <w:pPr>
              <w:widowControl/>
              <w:numPr>
                <w:ilvl w:val="0"/>
                <w:numId w:val="85"/>
              </w:numPr>
              <w:ind w:left="180" w:firstLine="0"/>
              <w:textAlignment w:val="baseline"/>
              <w:rPr>
                <w:rFonts w:eastAsia="Times New Roman" w:cstheme="minorHAnsi"/>
                <w:sz w:val="24"/>
                <w:szCs w:val="24"/>
              </w:rPr>
            </w:pPr>
            <w:r w:rsidRPr="00F53D58">
              <w:rPr>
                <w:rFonts w:eastAsia="Times New Roman" w:cstheme="minorHAnsi"/>
                <w:color w:val="000000"/>
                <w:sz w:val="24"/>
                <w:szCs w:val="24"/>
              </w:rPr>
              <w:t>Having childcare and transportation available for fourth trimester moms </w:t>
            </w:r>
          </w:p>
        </w:tc>
      </w:tr>
      <w:tr w:rsidR="00E20348" w:rsidRPr="00F53D58" w14:paraId="39E092E2" w14:textId="77777777" w:rsidTr="00F53D58">
        <w:trPr>
          <w:trHeight w:val="540"/>
        </w:trPr>
        <w:tc>
          <w:tcPr>
            <w:tcW w:w="9360" w:type="dxa"/>
            <w:tcBorders>
              <w:top w:val="nil"/>
              <w:left w:val="nil"/>
              <w:bottom w:val="nil"/>
              <w:right w:val="nil"/>
            </w:tcBorders>
            <w:shd w:val="clear" w:color="auto" w:fill="B0ABD3"/>
            <w:vAlign w:val="center"/>
            <w:hideMark/>
          </w:tcPr>
          <w:p w14:paraId="3E4A0CF9" w14:textId="69E0C2B0" w:rsidR="00E20348" w:rsidRPr="00F53D58" w:rsidRDefault="00E20348" w:rsidP="00F53D58">
            <w:pPr>
              <w:widowControl/>
              <w:numPr>
                <w:ilvl w:val="0"/>
                <w:numId w:val="86"/>
              </w:numPr>
              <w:ind w:left="180" w:firstLine="0"/>
              <w:textAlignment w:val="baseline"/>
              <w:rPr>
                <w:rFonts w:eastAsia="Times New Roman" w:cstheme="minorHAnsi"/>
                <w:sz w:val="24"/>
                <w:szCs w:val="24"/>
              </w:rPr>
            </w:pPr>
            <w:r w:rsidRPr="00F53D58">
              <w:rPr>
                <w:rFonts w:eastAsia="Times New Roman" w:cstheme="minorHAnsi"/>
                <w:color w:val="000000"/>
                <w:sz w:val="24"/>
                <w:szCs w:val="24"/>
              </w:rPr>
              <w:t xml:space="preserve">Peer Support Hubs Across DE for 4th Trimester Mothers experiencing Isolation </w:t>
            </w:r>
            <w:r w:rsidR="00F53D58">
              <w:rPr>
                <w:rFonts w:eastAsia="Times New Roman" w:cstheme="minorHAnsi"/>
                <w:color w:val="000000"/>
                <w:sz w:val="24"/>
                <w:szCs w:val="24"/>
              </w:rPr>
              <w:t xml:space="preserve"> </w:t>
            </w:r>
            <w:r w:rsidR="00F53D58">
              <w:rPr>
                <w:rFonts w:eastAsia="Times New Roman" w:cstheme="minorHAnsi"/>
                <w:color w:val="000000"/>
                <w:sz w:val="24"/>
                <w:szCs w:val="24"/>
              </w:rPr>
              <w:br/>
              <w:t xml:space="preserve">          </w:t>
            </w:r>
            <w:r w:rsidRPr="00F53D58">
              <w:rPr>
                <w:rFonts w:eastAsia="Times New Roman" w:cstheme="minorHAnsi"/>
                <w:color w:val="000000"/>
                <w:sz w:val="24"/>
                <w:szCs w:val="24"/>
              </w:rPr>
              <w:t>connected to a transportation company as/if needed </w:t>
            </w:r>
          </w:p>
        </w:tc>
      </w:tr>
      <w:tr w:rsidR="00E20348" w:rsidRPr="00F53D58" w14:paraId="172D982E" w14:textId="77777777" w:rsidTr="00F53D58">
        <w:trPr>
          <w:trHeight w:val="270"/>
        </w:trPr>
        <w:tc>
          <w:tcPr>
            <w:tcW w:w="9360" w:type="dxa"/>
            <w:tcBorders>
              <w:top w:val="nil"/>
              <w:left w:val="nil"/>
              <w:bottom w:val="nil"/>
              <w:right w:val="nil"/>
            </w:tcBorders>
            <w:shd w:val="clear" w:color="auto" w:fill="B0ABD3"/>
            <w:vAlign w:val="center"/>
            <w:hideMark/>
          </w:tcPr>
          <w:p w14:paraId="776FCD8D" w14:textId="77777777" w:rsidR="00E20348" w:rsidRPr="00F53D58" w:rsidRDefault="00E20348" w:rsidP="00F53D58">
            <w:pPr>
              <w:widowControl/>
              <w:numPr>
                <w:ilvl w:val="0"/>
                <w:numId w:val="87"/>
              </w:numPr>
              <w:ind w:left="180" w:firstLine="0"/>
              <w:textAlignment w:val="baseline"/>
              <w:rPr>
                <w:rFonts w:eastAsia="Times New Roman" w:cstheme="minorHAnsi"/>
                <w:sz w:val="24"/>
                <w:szCs w:val="24"/>
              </w:rPr>
            </w:pPr>
            <w:proofErr w:type="spellStart"/>
            <w:r w:rsidRPr="00F53D58">
              <w:rPr>
                <w:rFonts w:eastAsia="Times New Roman" w:cstheme="minorHAnsi"/>
                <w:color w:val="000000"/>
                <w:sz w:val="24"/>
                <w:szCs w:val="24"/>
              </w:rPr>
              <w:t>post partum</w:t>
            </w:r>
            <w:proofErr w:type="spellEnd"/>
            <w:r w:rsidRPr="00F53D58">
              <w:rPr>
                <w:rFonts w:eastAsia="Times New Roman" w:cstheme="minorHAnsi"/>
                <w:color w:val="000000"/>
                <w:sz w:val="24"/>
                <w:szCs w:val="24"/>
              </w:rPr>
              <w:t xml:space="preserve"> support </w:t>
            </w:r>
          </w:p>
        </w:tc>
      </w:tr>
      <w:tr w:rsidR="00E20348" w:rsidRPr="00F53D58" w14:paraId="1FBABC9C" w14:textId="77777777" w:rsidTr="00F53D58">
        <w:trPr>
          <w:trHeight w:val="270"/>
        </w:trPr>
        <w:tc>
          <w:tcPr>
            <w:tcW w:w="9360" w:type="dxa"/>
            <w:tcBorders>
              <w:top w:val="nil"/>
              <w:left w:val="nil"/>
              <w:bottom w:val="nil"/>
              <w:right w:val="nil"/>
            </w:tcBorders>
            <w:shd w:val="clear" w:color="auto" w:fill="B0ABD3"/>
            <w:vAlign w:val="center"/>
            <w:hideMark/>
          </w:tcPr>
          <w:p w14:paraId="4B33DD39" w14:textId="77777777" w:rsidR="00E20348" w:rsidRPr="00F53D58" w:rsidRDefault="00E20348" w:rsidP="00F53D58">
            <w:pPr>
              <w:widowControl/>
              <w:numPr>
                <w:ilvl w:val="0"/>
                <w:numId w:val="88"/>
              </w:numPr>
              <w:ind w:left="180" w:firstLine="0"/>
              <w:textAlignment w:val="baseline"/>
              <w:rPr>
                <w:rFonts w:eastAsia="Times New Roman" w:cstheme="minorHAnsi"/>
                <w:sz w:val="24"/>
                <w:szCs w:val="24"/>
              </w:rPr>
            </w:pPr>
            <w:r w:rsidRPr="00F53D58">
              <w:rPr>
                <w:rFonts w:eastAsia="Times New Roman" w:cstheme="minorHAnsi"/>
                <w:color w:val="000000"/>
                <w:sz w:val="24"/>
                <w:szCs w:val="24"/>
              </w:rPr>
              <w:t>Postpartum Doula Funding for 4th Trimester Home Support / Night Support </w:t>
            </w:r>
          </w:p>
        </w:tc>
      </w:tr>
      <w:tr w:rsidR="00E20348" w:rsidRPr="00F53D58" w14:paraId="5E444FD1" w14:textId="77777777" w:rsidTr="00F53D58">
        <w:trPr>
          <w:trHeight w:val="270"/>
        </w:trPr>
        <w:tc>
          <w:tcPr>
            <w:tcW w:w="9360" w:type="dxa"/>
            <w:tcBorders>
              <w:top w:val="nil"/>
              <w:left w:val="nil"/>
              <w:bottom w:val="nil"/>
              <w:right w:val="nil"/>
            </w:tcBorders>
            <w:shd w:val="clear" w:color="auto" w:fill="B0ABD3"/>
            <w:vAlign w:val="center"/>
            <w:hideMark/>
          </w:tcPr>
          <w:p w14:paraId="59E26B89" w14:textId="77777777" w:rsidR="00E20348" w:rsidRPr="00F53D58" w:rsidRDefault="00E20348" w:rsidP="00F53D58">
            <w:pPr>
              <w:widowControl/>
              <w:numPr>
                <w:ilvl w:val="0"/>
                <w:numId w:val="89"/>
              </w:numPr>
              <w:ind w:left="180" w:firstLine="0"/>
              <w:textAlignment w:val="baseline"/>
              <w:rPr>
                <w:rFonts w:eastAsia="Times New Roman" w:cstheme="minorHAnsi"/>
                <w:sz w:val="24"/>
                <w:szCs w:val="24"/>
              </w:rPr>
            </w:pPr>
            <w:r w:rsidRPr="00F53D58">
              <w:rPr>
                <w:rFonts w:eastAsia="Times New Roman" w:cstheme="minorHAnsi"/>
                <w:color w:val="000000"/>
                <w:sz w:val="24"/>
                <w:szCs w:val="24"/>
              </w:rPr>
              <w:t>Respite Care For PMADs </w:t>
            </w:r>
          </w:p>
        </w:tc>
      </w:tr>
      <w:tr w:rsidR="00E20348" w:rsidRPr="00F53D58" w14:paraId="6F586B29" w14:textId="77777777" w:rsidTr="00F53D58">
        <w:trPr>
          <w:trHeight w:val="270"/>
        </w:trPr>
        <w:tc>
          <w:tcPr>
            <w:tcW w:w="9360" w:type="dxa"/>
            <w:tcBorders>
              <w:top w:val="nil"/>
              <w:left w:val="nil"/>
              <w:bottom w:val="nil"/>
              <w:right w:val="nil"/>
            </w:tcBorders>
            <w:shd w:val="clear" w:color="auto" w:fill="B0ABD3"/>
            <w:vAlign w:val="bottom"/>
            <w:hideMark/>
          </w:tcPr>
          <w:p w14:paraId="7DB6F816" w14:textId="77777777" w:rsidR="00E20348" w:rsidRPr="00F53D58" w:rsidRDefault="00E20348" w:rsidP="00F53D58">
            <w:pPr>
              <w:widowControl/>
              <w:numPr>
                <w:ilvl w:val="0"/>
                <w:numId w:val="90"/>
              </w:numPr>
              <w:ind w:left="180" w:firstLine="0"/>
              <w:textAlignment w:val="baseline"/>
              <w:rPr>
                <w:rFonts w:eastAsia="Times New Roman" w:cstheme="minorHAnsi"/>
                <w:sz w:val="24"/>
                <w:szCs w:val="24"/>
              </w:rPr>
            </w:pPr>
            <w:r w:rsidRPr="00F53D58">
              <w:rPr>
                <w:rFonts w:eastAsia="Times New Roman" w:cstheme="minorHAnsi"/>
                <w:color w:val="000000"/>
                <w:sz w:val="24"/>
                <w:szCs w:val="24"/>
              </w:rPr>
              <w:t>Care coordination for fourth trimester </w:t>
            </w:r>
          </w:p>
        </w:tc>
      </w:tr>
    </w:tbl>
    <w:p w14:paraId="7FE89316" w14:textId="77777777" w:rsidR="00E20348" w:rsidRPr="00216A19" w:rsidRDefault="00E20348" w:rsidP="00216A19">
      <w:pPr>
        <w:spacing w:before="120" w:after="120" w:line="259" w:lineRule="auto"/>
        <w:ind w:hanging="90"/>
        <w:rPr>
          <w:rFonts w:eastAsiaTheme="minorEastAsia" w:cstheme="minorHAnsi"/>
          <w:b/>
          <w:bCs/>
          <w:color w:val="002060"/>
          <w:sz w:val="24"/>
          <w:szCs w:val="24"/>
        </w:rPr>
      </w:pPr>
    </w:p>
    <w:sectPr w:rsidR="00E20348" w:rsidRPr="00216A19" w:rsidSect="00216A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96D1" w14:textId="77777777" w:rsidR="00537A0C" w:rsidRDefault="00537A0C" w:rsidP="008F18BE">
      <w:r>
        <w:separator/>
      </w:r>
    </w:p>
  </w:endnote>
  <w:endnote w:type="continuationSeparator" w:id="0">
    <w:p w14:paraId="2D900819" w14:textId="77777777" w:rsidR="00537A0C" w:rsidRDefault="00537A0C" w:rsidP="008F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513186"/>
      <w:docPartObj>
        <w:docPartGallery w:val="Page Numbers (Bottom of Page)"/>
        <w:docPartUnique/>
      </w:docPartObj>
    </w:sdtPr>
    <w:sdtEndPr>
      <w:rPr>
        <w:noProof/>
      </w:rPr>
    </w:sdtEndPr>
    <w:sdtContent>
      <w:p w14:paraId="0CBAA2F4" w14:textId="133A3E4A" w:rsidR="00A94016" w:rsidRDefault="00A940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56BA19" w14:textId="77777777" w:rsidR="00A94016" w:rsidRDefault="00A94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7272" w14:textId="77777777" w:rsidR="00537A0C" w:rsidRDefault="00537A0C" w:rsidP="008F18BE">
      <w:r>
        <w:separator/>
      </w:r>
    </w:p>
  </w:footnote>
  <w:footnote w:type="continuationSeparator" w:id="0">
    <w:p w14:paraId="3ED4A014" w14:textId="77777777" w:rsidR="00537A0C" w:rsidRDefault="00537A0C" w:rsidP="008F1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E9A"/>
    <w:multiLevelType w:val="hybridMultilevel"/>
    <w:tmpl w:val="1AC8B430"/>
    <w:lvl w:ilvl="0" w:tplc="DD22EC90">
      <w:start w:val="5"/>
      <w:numFmt w:val="bullet"/>
      <w:lvlText w:val="-"/>
      <w:lvlJc w:val="left"/>
      <w:pPr>
        <w:ind w:left="720" w:hanging="360"/>
      </w:pPr>
      <w:rPr>
        <w:rFonts w:ascii="Segoe UI" w:eastAsia="Times New Roman" w:hAnsi="Segoe UI" w:cs="Segoe UI" w:hint="default"/>
        <w:color w:val="auto"/>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46CE4"/>
    <w:multiLevelType w:val="hybridMultilevel"/>
    <w:tmpl w:val="65C4A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5B0836"/>
    <w:multiLevelType w:val="multilevel"/>
    <w:tmpl w:val="4050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F5722"/>
    <w:multiLevelType w:val="hybridMultilevel"/>
    <w:tmpl w:val="E8549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74BB3"/>
    <w:multiLevelType w:val="multilevel"/>
    <w:tmpl w:val="AFC2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6C03E3"/>
    <w:multiLevelType w:val="multilevel"/>
    <w:tmpl w:val="91DE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D6584F"/>
    <w:multiLevelType w:val="hybridMultilevel"/>
    <w:tmpl w:val="17988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E7E42"/>
    <w:multiLevelType w:val="multilevel"/>
    <w:tmpl w:val="0A0A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3014E9"/>
    <w:multiLevelType w:val="multilevel"/>
    <w:tmpl w:val="D576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5643CF"/>
    <w:multiLevelType w:val="multilevel"/>
    <w:tmpl w:val="63D0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77143A"/>
    <w:multiLevelType w:val="hybridMultilevel"/>
    <w:tmpl w:val="3DF0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D12D8"/>
    <w:multiLevelType w:val="hybridMultilevel"/>
    <w:tmpl w:val="4C12A5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B571DD"/>
    <w:multiLevelType w:val="hybridMultilevel"/>
    <w:tmpl w:val="DE784E8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3" w15:restartNumberingAfterBreak="0">
    <w:nsid w:val="0F097470"/>
    <w:multiLevelType w:val="multilevel"/>
    <w:tmpl w:val="69C4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FB377D"/>
    <w:multiLevelType w:val="multilevel"/>
    <w:tmpl w:val="D0B6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036EA1"/>
    <w:multiLevelType w:val="multilevel"/>
    <w:tmpl w:val="C3840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0DC01C5"/>
    <w:multiLevelType w:val="hybridMultilevel"/>
    <w:tmpl w:val="5B228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D3037E"/>
    <w:multiLevelType w:val="multilevel"/>
    <w:tmpl w:val="524A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2282C05"/>
    <w:multiLevelType w:val="multilevel"/>
    <w:tmpl w:val="F3C4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22B22BF"/>
    <w:multiLevelType w:val="hybridMultilevel"/>
    <w:tmpl w:val="44A6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D5A81"/>
    <w:multiLevelType w:val="multilevel"/>
    <w:tmpl w:val="A30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3C7D952"/>
    <w:multiLevelType w:val="hybridMultilevel"/>
    <w:tmpl w:val="8034E0B0"/>
    <w:lvl w:ilvl="0" w:tplc="808CF66A">
      <w:start w:val="1"/>
      <w:numFmt w:val="bullet"/>
      <w:lvlText w:val=""/>
      <w:lvlJc w:val="left"/>
      <w:pPr>
        <w:ind w:left="720" w:hanging="360"/>
      </w:pPr>
      <w:rPr>
        <w:rFonts w:ascii="Symbol" w:hAnsi="Symbol" w:hint="default"/>
      </w:rPr>
    </w:lvl>
    <w:lvl w:ilvl="1" w:tplc="CD469166">
      <w:start w:val="1"/>
      <w:numFmt w:val="bullet"/>
      <w:lvlText w:val="o"/>
      <w:lvlJc w:val="left"/>
      <w:pPr>
        <w:ind w:left="1440" w:hanging="360"/>
      </w:pPr>
      <w:rPr>
        <w:rFonts w:ascii="Courier New" w:hAnsi="Courier New" w:hint="default"/>
      </w:rPr>
    </w:lvl>
    <w:lvl w:ilvl="2" w:tplc="8C422610">
      <w:start w:val="1"/>
      <w:numFmt w:val="bullet"/>
      <w:lvlText w:val=""/>
      <w:lvlJc w:val="left"/>
      <w:pPr>
        <w:ind w:left="2160" w:hanging="360"/>
      </w:pPr>
      <w:rPr>
        <w:rFonts w:ascii="Wingdings" w:hAnsi="Wingdings" w:hint="default"/>
      </w:rPr>
    </w:lvl>
    <w:lvl w:ilvl="3" w:tplc="787ED40E">
      <w:start w:val="1"/>
      <w:numFmt w:val="bullet"/>
      <w:lvlText w:val=""/>
      <w:lvlJc w:val="left"/>
      <w:pPr>
        <w:ind w:left="2880" w:hanging="360"/>
      </w:pPr>
      <w:rPr>
        <w:rFonts w:ascii="Symbol" w:hAnsi="Symbol" w:hint="default"/>
      </w:rPr>
    </w:lvl>
    <w:lvl w:ilvl="4" w:tplc="9D58B110">
      <w:start w:val="1"/>
      <w:numFmt w:val="bullet"/>
      <w:lvlText w:val="o"/>
      <w:lvlJc w:val="left"/>
      <w:pPr>
        <w:ind w:left="3600" w:hanging="360"/>
      </w:pPr>
      <w:rPr>
        <w:rFonts w:ascii="Courier New" w:hAnsi="Courier New" w:hint="default"/>
      </w:rPr>
    </w:lvl>
    <w:lvl w:ilvl="5" w:tplc="641877EC">
      <w:start w:val="1"/>
      <w:numFmt w:val="bullet"/>
      <w:lvlText w:val=""/>
      <w:lvlJc w:val="left"/>
      <w:pPr>
        <w:ind w:left="4320" w:hanging="360"/>
      </w:pPr>
      <w:rPr>
        <w:rFonts w:ascii="Wingdings" w:hAnsi="Wingdings" w:hint="default"/>
      </w:rPr>
    </w:lvl>
    <w:lvl w:ilvl="6" w:tplc="32F8B7B4">
      <w:start w:val="1"/>
      <w:numFmt w:val="bullet"/>
      <w:lvlText w:val=""/>
      <w:lvlJc w:val="left"/>
      <w:pPr>
        <w:ind w:left="5040" w:hanging="360"/>
      </w:pPr>
      <w:rPr>
        <w:rFonts w:ascii="Symbol" w:hAnsi="Symbol" w:hint="default"/>
      </w:rPr>
    </w:lvl>
    <w:lvl w:ilvl="7" w:tplc="27B263F6">
      <w:start w:val="1"/>
      <w:numFmt w:val="bullet"/>
      <w:lvlText w:val="o"/>
      <w:lvlJc w:val="left"/>
      <w:pPr>
        <w:ind w:left="5760" w:hanging="360"/>
      </w:pPr>
      <w:rPr>
        <w:rFonts w:ascii="Courier New" w:hAnsi="Courier New" w:hint="default"/>
      </w:rPr>
    </w:lvl>
    <w:lvl w:ilvl="8" w:tplc="43D80B78">
      <w:start w:val="1"/>
      <w:numFmt w:val="bullet"/>
      <w:lvlText w:val=""/>
      <w:lvlJc w:val="left"/>
      <w:pPr>
        <w:ind w:left="6480" w:hanging="360"/>
      </w:pPr>
      <w:rPr>
        <w:rFonts w:ascii="Wingdings" w:hAnsi="Wingdings" w:hint="default"/>
      </w:rPr>
    </w:lvl>
  </w:abstractNum>
  <w:abstractNum w:abstractNumId="22" w15:restartNumberingAfterBreak="0">
    <w:nsid w:val="148C6B59"/>
    <w:multiLevelType w:val="multilevel"/>
    <w:tmpl w:val="2A1A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8F178D2"/>
    <w:multiLevelType w:val="multilevel"/>
    <w:tmpl w:val="BBD4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CFF1EAE"/>
    <w:multiLevelType w:val="multilevel"/>
    <w:tmpl w:val="4CBE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DE03FD2"/>
    <w:multiLevelType w:val="hybridMultilevel"/>
    <w:tmpl w:val="1B6A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E44AB6D"/>
    <w:multiLevelType w:val="hybridMultilevel"/>
    <w:tmpl w:val="CE5E869A"/>
    <w:lvl w:ilvl="0" w:tplc="4EF45FB6">
      <w:start w:val="1"/>
      <w:numFmt w:val="bullet"/>
      <w:lvlText w:val=""/>
      <w:lvlJc w:val="left"/>
      <w:pPr>
        <w:ind w:left="720" w:hanging="360"/>
      </w:pPr>
      <w:rPr>
        <w:rFonts w:ascii="Symbol" w:hAnsi="Symbol" w:hint="default"/>
      </w:rPr>
    </w:lvl>
    <w:lvl w:ilvl="1" w:tplc="43105142">
      <w:start w:val="1"/>
      <w:numFmt w:val="bullet"/>
      <w:lvlText w:val="o"/>
      <w:lvlJc w:val="left"/>
      <w:pPr>
        <w:ind w:left="1440" w:hanging="360"/>
      </w:pPr>
      <w:rPr>
        <w:rFonts w:ascii="Courier New" w:hAnsi="Courier New" w:hint="default"/>
      </w:rPr>
    </w:lvl>
    <w:lvl w:ilvl="2" w:tplc="A9628BA8">
      <w:start w:val="1"/>
      <w:numFmt w:val="bullet"/>
      <w:lvlText w:val=""/>
      <w:lvlJc w:val="left"/>
      <w:pPr>
        <w:ind w:left="2160" w:hanging="360"/>
      </w:pPr>
      <w:rPr>
        <w:rFonts w:ascii="Wingdings" w:hAnsi="Wingdings" w:hint="default"/>
      </w:rPr>
    </w:lvl>
    <w:lvl w:ilvl="3" w:tplc="0CCE9F2E">
      <w:start w:val="1"/>
      <w:numFmt w:val="bullet"/>
      <w:lvlText w:val=""/>
      <w:lvlJc w:val="left"/>
      <w:pPr>
        <w:ind w:left="2880" w:hanging="360"/>
      </w:pPr>
      <w:rPr>
        <w:rFonts w:ascii="Symbol" w:hAnsi="Symbol" w:hint="default"/>
      </w:rPr>
    </w:lvl>
    <w:lvl w:ilvl="4" w:tplc="38CEBB8A">
      <w:start w:val="1"/>
      <w:numFmt w:val="bullet"/>
      <w:lvlText w:val="o"/>
      <w:lvlJc w:val="left"/>
      <w:pPr>
        <w:ind w:left="3600" w:hanging="360"/>
      </w:pPr>
      <w:rPr>
        <w:rFonts w:ascii="Courier New" w:hAnsi="Courier New" w:hint="default"/>
      </w:rPr>
    </w:lvl>
    <w:lvl w:ilvl="5" w:tplc="1A5EC9A8">
      <w:start w:val="1"/>
      <w:numFmt w:val="bullet"/>
      <w:lvlText w:val=""/>
      <w:lvlJc w:val="left"/>
      <w:pPr>
        <w:ind w:left="4320" w:hanging="360"/>
      </w:pPr>
      <w:rPr>
        <w:rFonts w:ascii="Wingdings" w:hAnsi="Wingdings" w:hint="default"/>
      </w:rPr>
    </w:lvl>
    <w:lvl w:ilvl="6" w:tplc="E826C208">
      <w:start w:val="1"/>
      <w:numFmt w:val="bullet"/>
      <w:lvlText w:val=""/>
      <w:lvlJc w:val="left"/>
      <w:pPr>
        <w:ind w:left="5040" w:hanging="360"/>
      </w:pPr>
      <w:rPr>
        <w:rFonts w:ascii="Symbol" w:hAnsi="Symbol" w:hint="default"/>
      </w:rPr>
    </w:lvl>
    <w:lvl w:ilvl="7" w:tplc="4FAAB1A8">
      <w:start w:val="1"/>
      <w:numFmt w:val="bullet"/>
      <w:lvlText w:val="o"/>
      <w:lvlJc w:val="left"/>
      <w:pPr>
        <w:ind w:left="5760" w:hanging="360"/>
      </w:pPr>
      <w:rPr>
        <w:rFonts w:ascii="Courier New" w:hAnsi="Courier New" w:hint="default"/>
      </w:rPr>
    </w:lvl>
    <w:lvl w:ilvl="8" w:tplc="E5A0DF78">
      <w:start w:val="1"/>
      <w:numFmt w:val="bullet"/>
      <w:lvlText w:val=""/>
      <w:lvlJc w:val="left"/>
      <w:pPr>
        <w:ind w:left="6480" w:hanging="360"/>
      </w:pPr>
      <w:rPr>
        <w:rFonts w:ascii="Wingdings" w:hAnsi="Wingdings" w:hint="default"/>
      </w:rPr>
    </w:lvl>
  </w:abstractNum>
  <w:abstractNum w:abstractNumId="27" w15:restartNumberingAfterBreak="0">
    <w:nsid w:val="216D01AB"/>
    <w:multiLevelType w:val="hybridMultilevel"/>
    <w:tmpl w:val="674EBC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21C6577C"/>
    <w:multiLevelType w:val="hybridMultilevel"/>
    <w:tmpl w:val="963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CA46AD"/>
    <w:multiLevelType w:val="hybridMultilevel"/>
    <w:tmpl w:val="51E8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3B46E7"/>
    <w:multiLevelType w:val="multilevel"/>
    <w:tmpl w:val="79DE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76E56D5"/>
    <w:multiLevelType w:val="multilevel"/>
    <w:tmpl w:val="C5C0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B3B327D"/>
    <w:multiLevelType w:val="multilevel"/>
    <w:tmpl w:val="2D6E6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C5A3500"/>
    <w:multiLevelType w:val="multilevel"/>
    <w:tmpl w:val="DE78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CAC6DD0"/>
    <w:multiLevelType w:val="hybridMultilevel"/>
    <w:tmpl w:val="0D4E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754527"/>
    <w:multiLevelType w:val="multilevel"/>
    <w:tmpl w:val="47F0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1624766"/>
    <w:multiLevelType w:val="multilevel"/>
    <w:tmpl w:val="B80C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3CC4580"/>
    <w:multiLevelType w:val="multilevel"/>
    <w:tmpl w:val="127E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69E0AC7"/>
    <w:multiLevelType w:val="hybridMultilevel"/>
    <w:tmpl w:val="6E1A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590D0D"/>
    <w:multiLevelType w:val="multilevel"/>
    <w:tmpl w:val="9AC4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9762007"/>
    <w:multiLevelType w:val="multilevel"/>
    <w:tmpl w:val="9C001120"/>
    <w:lvl w:ilvl="0">
      <w:start w:val="1"/>
      <w:numFmt w:val="lowerLetter"/>
      <w:lvlText w:val="%1."/>
      <w:lvlJc w:val="left"/>
      <w:pPr>
        <w:tabs>
          <w:tab w:val="num" w:pos="720"/>
        </w:tabs>
        <w:ind w:left="720" w:hanging="360"/>
      </w:pPr>
      <w:rPr>
        <w:rFonts w:ascii="Arial" w:eastAsia="Times New Roman" w:hAnsi="Arial" w:cs="Arial"/>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A5F09C3"/>
    <w:multiLevelType w:val="multilevel"/>
    <w:tmpl w:val="4CBE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B7B2B26"/>
    <w:multiLevelType w:val="multilevel"/>
    <w:tmpl w:val="0C12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CE27761"/>
    <w:multiLevelType w:val="multilevel"/>
    <w:tmpl w:val="32AAF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495808"/>
    <w:multiLevelType w:val="multilevel"/>
    <w:tmpl w:val="CE8C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D995CCB"/>
    <w:multiLevelType w:val="multilevel"/>
    <w:tmpl w:val="327E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F0C67E6"/>
    <w:multiLevelType w:val="multilevel"/>
    <w:tmpl w:val="5152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1B80460"/>
    <w:multiLevelType w:val="hybridMultilevel"/>
    <w:tmpl w:val="21EE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F46A54"/>
    <w:multiLevelType w:val="hybridMultilevel"/>
    <w:tmpl w:val="A96AB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7365BA"/>
    <w:multiLevelType w:val="hybridMultilevel"/>
    <w:tmpl w:val="9DFC5DD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0" w15:restartNumberingAfterBreak="0">
    <w:nsid w:val="475961C2"/>
    <w:multiLevelType w:val="multilevel"/>
    <w:tmpl w:val="17DA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93530CE"/>
    <w:multiLevelType w:val="multilevel"/>
    <w:tmpl w:val="2888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9E21D72"/>
    <w:multiLevelType w:val="multilevel"/>
    <w:tmpl w:val="8A54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B460FE0"/>
    <w:multiLevelType w:val="multilevel"/>
    <w:tmpl w:val="571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B9975BF"/>
    <w:multiLevelType w:val="hybridMultilevel"/>
    <w:tmpl w:val="91DAD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4D364F1B"/>
    <w:multiLevelType w:val="hybridMultilevel"/>
    <w:tmpl w:val="E4F66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DAB90BE"/>
    <w:multiLevelType w:val="hybridMultilevel"/>
    <w:tmpl w:val="385EB6AC"/>
    <w:lvl w:ilvl="0" w:tplc="7040E038">
      <w:start w:val="1"/>
      <w:numFmt w:val="bullet"/>
      <w:lvlText w:val=""/>
      <w:lvlJc w:val="left"/>
      <w:pPr>
        <w:ind w:left="720" w:hanging="360"/>
      </w:pPr>
      <w:rPr>
        <w:rFonts w:ascii="Symbol" w:hAnsi="Symbol" w:hint="default"/>
      </w:rPr>
    </w:lvl>
    <w:lvl w:ilvl="1" w:tplc="454014C4">
      <w:start w:val="1"/>
      <w:numFmt w:val="bullet"/>
      <w:lvlText w:val="o"/>
      <w:lvlJc w:val="left"/>
      <w:pPr>
        <w:ind w:left="1440" w:hanging="360"/>
      </w:pPr>
      <w:rPr>
        <w:rFonts w:ascii="Courier New" w:hAnsi="Courier New" w:hint="default"/>
      </w:rPr>
    </w:lvl>
    <w:lvl w:ilvl="2" w:tplc="1B2CC918">
      <w:start w:val="1"/>
      <w:numFmt w:val="bullet"/>
      <w:lvlText w:val=""/>
      <w:lvlJc w:val="left"/>
      <w:pPr>
        <w:ind w:left="2160" w:hanging="360"/>
      </w:pPr>
      <w:rPr>
        <w:rFonts w:ascii="Wingdings" w:hAnsi="Wingdings" w:hint="default"/>
      </w:rPr>
    </w:lvl>
    <w:lvl w:ilvl="3" w:tplc="3DCAC6CE">
      <w:start w:val="1"/>
      <w:numFmt w:val="bullet"/>
      <w:lvlText w:val=""/>
      <w:lvlJc w:val="left"/>
      <w:pPr>
        <w:ind w:left="2880" w:hanging="360"/>
      </w:pPr>
      <w:rPr>
        <w:rFonts w:ascii="Symbol" w:hAnsi="Symbol" w:hint="default"/>
      </w:rPr>
    </w:lvl>
    <w:lvl w:ilvl="4" w:tplc="417C877A">
      <w:start w:val="1"/>
      <w:numFmt w:val="bullet"/>
      <w:lvlText w:val="o"/>
      <w:lvlJc w:val="left"/>
      <w:pPr>
        <w:ind w:left="3600" w:hanging="360"/>
      </w:pPr>
      <w:rPr>
        <w:rFonts w:ascii="Courier New" w:hAnsi="Courier New" w:hint="default"/>
      </w:rPr>
    </w:lvl>
    <w:lvl w:ilvl="5" w:tplc="C03C5E6C">
      <w:start w:val="1"/>
      <w:numFmt w:val="bullet"/>
      <w:lvlText w:val=""/>
      <w:lvlJc w:val="left"/>
      <w:pPr>
        <w:ind w:left="4320" w:hanging="360"/>
      </w:pPr>
      <w:rPr>
        <w:rFonts w:ascii="Wingdings" w:hAnsi="Wingdings" w:hint="default"/>
      </w:rPr>
    </w:lvl>
    <w:lvl w:ilvl="6" w:tplc="B256FFE4">
      <w:start w:val="1"/>
      <w:numFmt w:val="bullet"/>
      <w:lvlText w:val=""/>
      <w:lvlJc w:val="left"/>
      <w:pPr>
        <w:ind w:left="5040" w:hanging="360"/>
      </w:pPr>
      <w:rPr>
        <w:rFonts w:ascii="Symbol" w:hAnsi="Symbol" w:hint="default"/>
      </w:rPr>
    </w:lvl>
    <w:lvl w:ilvl="7" w:tplc="86E4580C">
      <w:start w:val="1"/>
      <w:numFmt w:val="bullet"/>
      <w:lvlText w:val="o"/>
      <w:lvlJc w:val="left"/>
      <w:pPr>
        <w:ind w:left="5760" w:hanging="360"/>
      </w:pPr>
      <w:rPr>
        <w:rFonts w:ascii="Courier New" w:hAnsi="Courier New" w:hint="default"/>
      </w:rPr>
    </w:lvl>
    <w:lvl w:ilvl="8" w:tplc="1F8EF57A">
      <w:start w:val="1"/>
      <w:numFmt w:val="bullet"/>
      <w:lvlText w:val=""/>
      <w:lvlJc w:val="left"/>
      <w:pPr>
        <w:ind w:left="6480" w:hanging="360"/>
      </w:pPr>
      <w:rPr>
        <w:rFonts w:ascii="Wingdings" w:hAnsi="Wingdings" w:hint="default"/>
      </w:rPr>
    </w:lvl>
  </w:abstractNum>
  <w:abstractNum w:abstractNumId="57" w15:restartNumberingAfterBreak="0">
    <w:nsid w:val="4DD35170"/>
    <w:multiLevelType w:val="hybridMultilevel"/>
    <w:tmpl w:val="E61EC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7D6152"/>
    <w:multiLevelType w:val="hybridMultilevel"/>
    <w:tmpl w:val="BDCE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D8135C"/>
    <w:multiLevelType w:val="multilevel"/>
    <w:tmpl w:val="E8B40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4FD4406"/>
    <w:multiLevelType w:val="multilevel"/>
    <w:tmpl w:val="9408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8FA3777"/>
    <w:multiLevelType w:val="hybridMultilevel"/>
    <w:tmpl w:val="F7FAD4C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2" w15:restartNumberingAfterBreak="0">
    <w:nsid w:val="595730F9"/>
    <w:multiLevelType w:val="multilevel"/>
    <w:tmpl w:val="09D6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D046B8"/>
    <w:multiLevelType w:val="multilevel"/>
    <w:tmpl w:val="69CAE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A6E7512"/>
    <w:multiLevelType w:val="multilevel"/>
    <w:tmpl w:val="23A2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BD65974"/>
    <w:multiLevelType w:val="hybridMultilevel"/>
    <w:tmpl w:val="A456E9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6" w15:restartNumberingAfterBreak="0">
    <w:nsid w:val="5E970F7C"/>
    <w:multiLevelType w:val="hybridMultilevel"/>
    <w:tmpl w:val="A06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DC323F"/>
    <w:multiLevelType w:val="multilevel"/>
    <w:tmpl w:val="BEFC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3864AB2"/>
    <w:multiLevelType w:val="hybridMultilevel"/>
    <w:tmpl w:val="9256824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63910BC9"/>
    <w:multiLevelType w:val="hybridMultilevel"/>
    <w:tmpl w:val="86607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458594F"/>
    <w:multiLevelType w:val="multilevel"/>
    <w:tmpl w:val="EDE2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7241A87"/>
    <w:multiLevelType w:val="multilevel"/>
    <w:tmpl w:val="37645F7A"/>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69F80DE1"/>
    <w:multiLevelType w:val="hybridMultilevel"/>
    <w:tmpl w:val="38101880"/>
    <w:lvl w:ilvl="0" w:tplc="545018DC">
      <w:start w:val="1"/>
      <w:numFmt w:val="bullet"/>
      <w:lvlText w:val="•"/>
      <w:lvlJc w:val="left"/>
      <w:pPr>
        <w:tabs>
          <w:tab w:val="num" w:pos="720"/>
        </w:tabs>
        <w:ind w:left="720" w:hanging="360"/>
      </w:pPr>
      <w:rPr>
        <w:rFonts w:ascii="Arial" w:hAnsi="Arial" w:hint="default"/>
      </w:rPr>
    </w:lvl>
    <w:lvl w:ilvl="1" w:tplc="1D1288E4" w:tentative="1">
      <w:start w:val="1"/>
      <w:numFmt w:val="bullet"/>
      <w:lvlText w:val="•"/>
      <w:lvlJc w:val="left"/>
      <w:pPr>
        <w:tabs>
          <w:tab w:val="num" w:pos="1440"/>
        </w:tabs>
        <w:ind w:left="1440" w:hanging="360"/>
      </w:pPr>
      <w:rPr>
        <w:rFonts w:ascii="Arial" w:hAnsi="Arial" w:hint="default"/>
      </w:rPr>
    </w:lvl>
    <w:lvl w:ilvl="2" w:tplc="0A469544" w:tentative="1">
      <w:start w:val="1"/>
      <w:numFmt w:val="bullet"/>
      <w:lvlText w:val="•"/>
      <w:lvlJc w:val="left"/>
      <w:pPr>
        <w:tabs>
          <w:tab w:val="num" w:pos="2160"/>
        </w:tabs>
        <w:ind w:left="2160" w:hanging="360"/>
      </w:pPr>
      <w:rPr>
        <w:rFonts w:ascii="Arial" w:hAnsi="Arial" w:hint="default"/>
      </w:rPr>
    </w:lvl>
    <w:lvl w:ilvl="3" w:tplc="C76AD79A" w:tentative="1">
      <w:start w:val="1"/>
      <w:numFmt w:val="bullet"/>
      <w:lvlText w:val="•"/>
      <w:lvlJc w:val="left"/>
      <w:pPr>
        <w:tabs>
          <w:tab w:val="num" w:pos="2880"/>
        </w:tabs>
        <w:ind w:left="2880" w:hanging="360"/>
      </w:pPr>
      <w:rPr>
        <w:rFonts w:ascii="Arial" w:hAnsi="Arial" w:hint="default"/>
      </w:rPr>
    </w:lvl>
    <w:lvl w:ilvl="4" w:tplc="DDD61A68" w:tentative="1">
      <w:start w:val="1"/>
      <w:numFmt w:val="bullet"/>
      <w:lvlText w:val="•"/>
      <w:lvlJc w:val="left"/>
      <w:pPr>
        <w:tabs>
          <w:tab w:val="num" w:pos="3600"/>
        </w:tabs>
        <w:ind w:left="3600" w:hanging="360"/>
      </w:pPr>
      <w:rPr>
        <w:rFonts w:ascii="Arial" w:hAnsi="Arial" w:hint="default"/>
      </w:rPr>
    </w:lvl>
    <w:lvl w:ilvl="5" w:tplc="5356A474" w:tentative="1">
      <w:start w:val="1"/>
      <w:numFmt w:val="bullet"/>
      <w:lvlText w:val="•"/>
      <w:lvlJc w:val="left"/>
      <w:pPr>
        <w:tabs>
          <w:tab w:val="num" w:pos="4320"/>
        </w:tabs>
        <w:ind w:left="4320" w:hanging="360"/>
      </w:pPr>
      <w:rPr>
        <w:rFonts w:ascii="Arial" w:hAnsi="Arial" w:hint="default"/>
      </w:rPr>
    </w:lvl>
    <w:lvl w:ilvl="6" w:tplc="67E664BE" w:tentative="1">
      <w:start w:val="1"/>
      <w:numFmt w:val="bullet"/>
      <w:lvlText w:val="•"/>
      <w:lvlJc w:val="left"/>
      <w:pPr>
        <w:tabs>
          <w:tab w:val="num" w:pos="5040"/>
        </w:tabs>
        <w:ind w:left="5040" w:hanging="360"/>
      </w:pPr>
      <w:rPr>
        <w:rFonts w:ascii="Arial" w:hAnsi="Arial" w:hint="default"/>
      </w:rPr>
    </w:lvl>
    <w:lvl w:ilvl="7" w:tplc="4C1414C0" w:tentative="1">
      <w:start w:val="1"/>
      <w:numFmt w:val="bullet"/>
      <w:lvlText w:val="•"/>
      <w:lvlJc w:val="left"/>
      <w:pPr>
        <w:tabs>
          <w:tab w:val="num" w:pos="5760"/>
        </w:tabs>
        <w:ind w:left="5760" w:hanging="360"/>
      </w:pPr>
      <w:rPr>
        <w:rFonts w:ascii="Arial" w:hAnsi="Arial" w:hint="default"/>
      </w:rPr>
    </w:lvl>
    <w:lvl w:ilvl="8" w:tplc="533ED50A"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6A69D431"/>
    <w:multiLevelType w:val="hybridMultilevel"/>
    <w:tmpl w:val="C7800DF8"/>
    <w:lvl w:ilvl="0" w:tplc="4CD27C90">
      <w:start w:val="1"/>
      <w:numFmt w:val="bullet"/>
      <w:lvlText w:val=""/>
      <w:lvlJc w:val="left"/>
      <w:pPr>
        <w:ind w:left="720" w:hanging="360"/>
      </w:pPr>
      <w:rPr>
        <w:rFonts w:ascii="Symbol" w:hAnsi="Symbol" w:hint="default"/>
      </w:rPr>
    </w:lvl>
    <w:lvl w:ilvl="1" w:tplc="34F02F8E">
      <w:start w:val="1"/>
      <w:numFmt w:val="bullet"/>
      <w:lvlText w:val="o"/>
      <w:lvlJc w:val="left"/>
      <w:pPr>
        <w:ind w:left="1440" w:hanging="360"/>
      </w:pPr>
      <w:rPr>
        <w:rFonts w:ascii="Courier New" w:hAnsi="Courier New" w:hint="default"/>
      </w:rPr>
    </w:lvl>
    <w:lvl w:ilvl="2" w:tplc="DC9AA162">
      <w:start w:val="1"/>
      <w:numFmt w:val="bullet"/>
      <w:lvlText w:val=""/>
      <w:lvlJc w:val="left"/>
      <w:pPr>
        <w:ind w:left="2160" w:hanging="360"/>
      </w:pPr>
      <w:rPr>
        <w:rFonts w:ascii="Wingdings" w:hAnsi="Wingdings" w:hint="default"/>
      </w:rPr>
    </w:lvl>
    <w:lvl w:ilvl="3" w:tplc="C87AA300">
      <w:start w:val="1"/>
      <w:numFmt w:val="bullet"/>
      <w:lvlText w:val=""/>
      <w:lvlJc w:val="left"/>
      <w:pPr>
        <w:ind w:left="2880" w:hanging="360"/>
      </w:pPr>
      <w:rPr>
        <w:rFonts w:ascii="Symbol" w:hAnsi="Symbol" w:hint="default"/>
      </w:rPr>
    </w:lvl>
    <w:lvl w:ilvl="4" w:tplc="E1A877F0">
      <w:start w:val="1"/>
      <w:numFmt w:val="bullet"/>
      <w:lvlText w:val="o"/>
      <w:lvlJc w:val="left"/>
      <w:pPr>
        <w:ind w:left="3600" w:hanging="360"/>
      </w:pPr>
      <w:rPr>
        <w:rFonts w:ascii="Courier New" w:hAnsi="Courier New" w:hint="default"/>
      </w:rPr>
    </w:lvl>
    <w:lvl w:ilvl="5" w:tplc="8FAE80A8">
      <w:start w:val="1"/>
      <w:numFmt w:val="bullet"/>
      <w:lvlText w:val=""/>
      <w:lvlJc w:val="left"/>
      <w:pPr>
        <w:ind w:left="4320" w:hanging="360"/>
      </w:pPr>
      <w:rPr>
        <w:rFonts w:ascii="Wingdings" w:hAnsi="Wingdings" w:hint="default"/>
      </w:rPr>
    </w:lvl>
    <w:lvl w:ilvl="6" w:tplc="380EE61E">
      <w:start w:val="1"/>
      <w:numFmt w:val="bullet"/>
      <w:lvlText w:val=""/>
      <w:lvlJc w:val="left"/>
      <w:pPr>
        <w:ind w:left="5040" w:hanging="360"/>
      </w:pPr>
      <w:rPr>
        <w:rFonts w:ascii="Symbol" w:hAnsi="Symbol" w:hint="default"/>
      </w:rPr>
    </w:lvl>
    <w:lvl w:ilvl="7" w:tplc="D312F78E">
      <w:start w:val="1"/>
      <w:numFmt w:val="bullet"/>
      <w:lvlText w:val="o"/>
      <w:lvlJc w:val="left"/>
      <w:pPr>
        <w:ind w:left="5760" w:hanging="360"/>
      </w:pPr>
      <w:rPr>
        <w:rFonts w:ascii="Courier New" w:hAnsi="Courier New" w:hint="default"/>
      </w:rPr>
    </w:lvl>
    <w:lvl w:ilvl="8" w:tplc="946EA2F6">
      <w:start w:val="1"/>
      <w:numFmt w:val="bullet"/>
      <w:lvlText w:val=""/>
      <w:lvlJc w:val="left"/>
      <w:pPr>
        <w:ind w:left="6480" w:hanging="360"/>
      </w:pPr>
      <w:rPr>
        <w:rFonts w:ascii="Wingdings" w:hAnsi="Wingdings" w:hint="default"/>
      </w:rPr>
    </w:lvl>
  </w:abstractNum>
  <w:abstractNum w:abstractNumId="74" w15:restartNumberingAfterBreak="0">
    <w:nsid w:val="6AA17B13"/>
    <w:multiLevelType w:val="multilevel"/>
    <w:tmpl w:val="D3F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C5D6F88"/>
    <w:multiLevelType w:val="hybridMultilevel"/>
    <w:tmpl w:val="F03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0E5154"/>
    <w:multiLevelType w:val="multilevel"/>
    <w:tmpl w:val="900C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ECD726B"/>
    <w:multiLevelType w:val="multilevel"/>
    <w:tmpl w:val="997E2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02C21B0"/>
    <w:multiLevelType w:val="multilevel"/>
    <w:tmpl w:val="2438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2A872EF"/>
    <w:multiLevelType w:val="hybridMultilevel"/>
    <w:tmpl w:val="27D0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16715F"/>
    <w:multiLevelType w:val="multilevel"/>
    <w:tmpl w:val="24CA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4081939"/>
    <w:multiLevelType w:val="multilevel"/>
    <w:tmpl w:val="9B70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50759C9"/>
    <w:multiLevelType w:val="multilevel"/>
    <w:tmpl w:val="57AE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53078ED"/>
    <w:multiLevelType w:val="multilevel"/>
    <w:tmpl w:val="37645F7A"/>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87F7C50"/>
    <w:multiLevelType w:val="hybridMultilevel"/>
    <w:tmpl w:val="F47A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BB05C91"/>
    <w:multiLevelType w:val="multilevel"/>
    <w:tmpl w:val="CD2E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DB3161C"/>
    <w:multiLevelType w:val="multilevel"/>
    <w:tmpl w:val="CA9C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EE02EDB"/>
    <w:multiLevelType w:val="multilevel"/>
    <w:tmpl w:val="6880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F2211C7"/>
    <w:multiLevelType w:val="hybridMultilevel"/>
    <w:tmpl w:val="23B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884D22"/>
    <w:multiLevelType w:val="multilevel"/>
    <w:tmpl w:val="37645F7A"/>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307202">
    <w:abstractNumId w:val="26"/>
  </w:num>
  <w:num w:numId="2" w16cid:durableId="531773126">
    <w:abstractNumId w:val="73"/>
  </w:num>
  <w:num w:numId="3" w16cid:durableId="222915230">
    <w:abstractNumId w:val="56"/>
  </w:num>
  <w:num w:numId="4" w16cid:durableId="1165320295">
    <w:abstractNumId w:val="21"/>
  </w:num>
  <w:num w:numId="5" w16cid:durableId="284773484">
    <w:abstractNumId w:val="54"/>
  </w:num>
  <w:num w:numId="6" w16cid:durableId="1599678906">
    <w:abstractNumId w:val="47"/>
  </w:num>
  <w:num w:numId="7" w16cid:durableId="1856572399">
    <w:abstractNumId w:val="1"/>
  </w:num>
  <w:num w:numId="8" w16cid:durableId="472142246">
    <w:abstractNumId w:val="69"/>
  </w:num>
  <w:num w:numId="9" w16cid:durableId="983851706">
    <w:abstractNumId w:val="79"/>
  </w:num>
  <w:num w:numId="10" w16cid:durableId="701780410">
    <w:abstractNumId w:val="34"/>
  </w:num>
  <w:num w:numId="11" w16cid:durableId="877205547">
    <w:abstractNumId w:val="11"/>
  </w:num>
  <w:num w:numId="12" w16cid:durableId="1593127503">
    <w:abstractNumId w:val="25"/>
  </w:num>
  <w:num w:numId="13" w16cid:durableId="1238515054">
    <w:abstractNumId w:val="75"/>
  </w:num>
  <w:num w:numId="14" w16cid:durableId="1956328636">
    <w:abstractNumId w:val="68"/>
  </w:num>
  <w:num w:numId="15" w16cid:durableId="607858576">
    <w:abstractNumId w:val="63"/>
  </w:num>
  <w:num w:numId="16" w16cid:durableId="979502355">
    <w:abstractNumId w:val="84"/>
  </w:num>
  <w:num w:numId="17" w16cid:durableId="44881605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2427033">
    <w:abstractNumId w:val="28"/>
  </w:num>
  <w:num w:numId="19" w16cid:durableId="675687598">
    <w:abstractNumId w:val="65"/>
  </w:num>
  <w:num w:numId="20" w16cid:durableId="367485856">
    <w:abstractNumId w:val="12"/>
  </w:num>
  <w:num w:numId="21" w16cid:durableId="335815694">
    <w:abstractNumId w:val="58"/>
  </w:num>
  <w:num w:numId="22" w16cid:durableId="2075470556">
    <w:abstractNumId w:val="38"/>
  </w:num>
  <w:num w:numId="23" w16cid:durableId="472334798">
    <w:abstractNumId w:val="88"/>
  </w:num>
  <w:num w:numId="24" w16cid:durableId="1782334844">
    <w:abstractNumId w:val="27"/>
  </w:num>
  <w:num w:numId="25" w16cid:durableId="2019648918">
    <w:abstractNumId w:val="72"/>
  </w:num>
  <w:num w:numId="26" w16cid:durableId="1941840125">
    <w:abstractNumId w:val="83"/>
  </w:num>
  <w:num w:numId="27" w16cid:durableId="1073891816">
    <w:abstractNumId w:val="71"/>
  </w:num>
  <w:num w:numId="28" w16cid:durableId="1120763261">
    <w:abstractNumId w:val="40"/>
  </w:num>
  <w:num w:numId="29" w16cid:durableId="1049306740">
    <w:abstractNumId w:val="0"/>
  </w:num>
  <w:num w:numId="30" w16cid:durableId="1051078342">
    <w:abstractNumId w:val="55"/>
  </w:num>
  <w:num w:numId="31" w16cid:durableId="72968455">
    <w:abstractNumId w:val="77"/>
  </w:num>
  <w:num w:numId="32" w16cid:durableId="1763796744">
    <w:abstractNumId w:val="59"/>
  </w:num>
  <w:num w:numId="33" w16cid:durableId="2139057928">
    <w:abstractNumId w:val="32"/>
  </w:num>
  <w:num w:numId="34" w16cid:durableId="1398358684">
    <w:abstractNumId w:val="15"/>
  </w:num>
  <w:num w:numId="35" w16cid:durableId="1180050490">
    <w:abstractNumId w:val="16"/>
  </w:num>
  <w:num w:numId="36" w16cid:durableId="2103913235">
    <w:abstractNumId w:val="19"/>
  </w:num>
  <w:num w:numId="37" w16cid:durableId="1381515870">
    <w:abstractNumId w:val="57"/>
  </w:num>
  <w:num w:numId="38" w16cid:durableId="1144084503">
    <w:abstractNumId w:val="43"/>
  </w:num>
  <w:num w:numId="39" w16cid:durableId="1042821960">
    <w:abstractNumId w:val="61"/>
  </w:num>
  <w:num w:numId="40" w16cid:durableId="450826927">
    <w:abstractNumId w:val="66"/>
  </w:num>
  <w:num w:numId="41" w16cid:durableId="516892552">
    <w:abstractNumId w:val="6"/>
  </w:num>
  <w:num w:numId="42" w16cid:durableId="703100304">
    <w:abstractNumId w:val="3"/>
  </w:num>
  <w:num w:numId="43" w16cid:durableId="1263413418">
    <w:abstractNumId w:val="48"/>
  </w:num>
  <w:num w:numId="44" w16cid:durableId="1492023552">
    <w:abstractNumId w:val="49"/>
  </w:num>
  <w:num w:numId="45" w16cid:durableId="1050422544">
    <w:abstractNumId w:val="10"/>
  </w:num>
  <w:num w:numId="46" w16cid:durableId="174148720">
    <w:abstractNumId w:val="29"/>
  </w:num>
  <w:num w:numId="47" w16cid:durableId="916861015">
    <w:abstractNumId w:val="22"/>
  </w:num>
  <w:num w:numId="48" w16cid:durableId="716243437">
    <w:abstractNumId w:val="46"/>
  </w:num>
  <w:num w:numId="49" w16cid:durableId="872116464">
    <w:abstractNumId w:val="31"/>
  </w:num>
  <w:num w:numId="50" w16cid:durableId="140974366">
    <w:abstractNumId w:val="24"/>
  </w:num>
  <w:num w:numId="51" w16cid:durableId="1584682122">
    <w:abstractNumId w:val="30"/>
  </w:num>
  <w:num w:numId="52" w16cid:durableId="980965140">
    <w:abstractNumId w:val="42"/>
  </w:num>
  <w:num w:numId="53" w16cid:durableId="1635058722">
    <w:abstractNumId w:val="17"/>
  </w:num>
  <w:num w:numId="54" w16cid:durableId="1855218592">
    <w:abstractNumId w:val="41"/>
  </w:num>
  <w:num w:numId="55" w16cid:durableId="936672536">
    <w:abstractNumId w:val="86"/>
  </w:num>
  <w:num w:numId="56" w16cid:durableId="1907564934">
    <w:abstractNumId w:val="87"/>
  </w:num>
  <w:num w:numId="57" w16cid:durableId="608581749">
    <w:abstractNumId w:val="50"/>
  </w:num>
  <w:num w:numId="58" w16cid:durableId="1935554282">
    <w:abstractNumId w:val="20"/>
  </w:num>
  <w:num w:numId="59" w16cid:durableId="1483110831">
    <w:abstractNumId w:val="37"/>
  </w:num>
  <w:num w:numId="60" w16cid:durableId="1243638038">
    <w:abstractNumId w:val="8"/>
  </w:num>
  <w:num w:numId="61" w16cid:durableId="635530436">
    <w:abstractNumId w:val="74"/>
  </w:num>
  <w:num w:numId="62" w16cid:durableId="2125953704">
    <w:abstractNumId w:val="36"/>
  </w:num>
  <w:num w:numId="63" w16cid:durableId="67770726">
    <w:abstractNumId w:val="70"/>
  </w:num>
  <w:num w:numId="64" w16cid:durableId="1213662213">
    <w:abstractNumId w:val="53"/>
  </w:num>
  <w:num w:numId="65" w16cid:durableId="1607612485">
    <w:abstractNumId w:val="52"/>
  </w:num>
  <w:num w:numId="66" w16cid:durableId="79569668">
    <w:abstractNumId w:val="7"/>
  </w:num>
  <w:num w:numId="67" w16cid:durableId="113717193">
    <w:abstractNumId w:val="67"/>
  </w:num>
  <w:num w:numId="68" w16cid:durableId="1481579354">
    <w:abstractNumId w:val="78"/>
  </w:num>
  <w:num w:numId="69" w16cid:durableId="1578516677">
    <w:abstractNumId w:val="85"/>
  </w:num>
  <w:num w:numId="70" w16cid:durableId="1914045936">
    <w:abstractNumId w:val="2"/>
  </w:num>
  <w:num w:numId="71" w16cid:durableId="1501047589">
    <w:abstractNumId w:val="18"/>
  </w:num>
  <w:num w:numId="72" w16cid:durableId="746652230">
    <w:abstractNumId w:val="23"/>
  </w:num>
  <w:num w:numId="73" w16cid:durableId="852113879">
    <w:abstractNumId w:val="44"/>
  </w:num>
  <w:num w:numId="74" w16cid:durableId="308563112">
    <w:abstractNumId w:val="81"/>
  </w:num>
  <w:num w:numId="75" w16cid:durableId="544486973">
    <w:abstractNumId w:val="64"/>
  </w:num>
  <w:num w:numId="76" w16cid:durableId="1303921322">
    <w:abstractNumId w:val="51"/>
  </w:num>
  <w:num w:numId="77" w16cid:durableId="744373992">
    <w:abstractNumId w:val="39"/>
  </w:num>
  <w:num w:numId="78" w16cid:durableId="424494456">
    <w:abstractNumId w:val="76"/>
  </w:num>
  <w:num w:numId="79" w16cid:durableId="460728048">
    <w:abstractNumId w:val="62"/>
  </w:num>
  <w:num w:numId="80" w16cid:durableId="1007437820">
    <w:abstractNumId w:val="60"/>
  </w:num>
  <w:num w:numId="81" w16cid:durableId="1618872060">
    <w:abstractNumId w:val="4"/>
  </w:num>
  <w:num w:numId="82" w16cid:durableId="6030976">
    <w:abstractNumId w:val="13"/>
  </w:num>
  <w:num w:numId="83" w16cid:durableId="601915163">
    <w:abstractNumId w:val="9"/>
  </w:num>
  <w:num w:numId="84" w16cid:durableId="1662271906">
    <w:abstractNumId w:val="80"/>
  </w:num>
  <w:num w:numId="85" w16cid:durableId="85732746">
    <w:abstractNumId w:val="45"/>
  </w:num>
  <w:num w:numId="86" w16cid:durableId="162860792">
    <w:abstractNumId w:val="33"/>
  </w:num>
  <w:num w:numId="87" w16cid:durableId="616135114">
    <w:abstractNumId w:val="5"/>
  </w:num>
  <w:num w:numId="88" w16cid:durableId="911348840">
    <w:abstractNumId w:val="35"/>
  </w:num>
  <w:num w:numId="89" w16cid:durableId="876504396">
    <w:abstractNumId w:val="82"/>
  </w:num>
  <w:num w:numId="90" w16cid:durableId="17823350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95"/>
    <w:rsid w:val="0000066C"/>
    <w:rsid w:val="000013E7"/>
    <w:rsid w:val="0000142C"/>
    <w:rsid w:val="00004077"/>
    <w:rsid w:val="00006E55"/>
    <w:rsid w:val="000079EF"/>
    <w:rsid w:val="00011015"/>
    <w:rsid w:val="00013754"/>
    <w:rsid w:val="000157D8"/>
    <w:rsid w:val="00015C95"/>
    <w:rsid w:val="000168A0"/>
    <w:rsid w:val="00017F25"/>
    <w:rsid w:val="0002078F"/>
    <w:rsid w:val="00021384"/>
    <w:rsid w:val="00023092"/>
    <w:rsid w:val="000234AB"/>
    <w:rsid w:val="00025C47"/>
    <w:rsid w:val="0002753D"/>
    <w:rsid w:val="00027F09"/>
    <w:rsid w:val="00030C5D"/>
    <w:rsid w:val="00031122"/>
    <w:rsid w:val="00032958"/>
    <w:rsid w:val="0003436A"/>
    <w:rsid w:val="00037E99"/>
    <w:rsid w:val="000401ED"/>
    <w:rsid w:val="00040C6C"/>
    <w:rsid w:val="00042696"/>
    <w:rsid w:val="00044223"/>
    <w:rsid w:val="00044BB6"/>
    <w:rsid w:val="00050C2D"/>
    <w:rsid w:val="00051C56"/>
    <w:rsid w:val="00054249"/>
    <w:rsid w:val="00054B14"/>
    <w:rsid w:val="00057A63"/>
    <w:rsid w:val="00057D00"/>
    <w:rsid w:val="00061A1A"/>
    <w:rsid w:val="00061DD9"/>
    <w:rsid w:val="00062F07"/>
    <w:rsid w:val="000630CC"/>
    <w:rsid w:val="00063BB2"/>
    <w:rsid w:val="000658D6"/>
    <w:rsid w:val="0006599F"/>
    <w:rsid w:val="00065ADF"/>
    <w:rsid w:val="000675B5"/>
    <w:rsid w:val="00067699"/>
    <w:rsid w:val="00070C95"/>
    <w:rsid w:val="000711B0"/>
    <w:rsid w:val="000721FA"/>
    <w:rsid w:val="0007231E"/>
    <w:rsid w:val="00080851"/>
    <w:rsid w:val="00081E23"/>
    <w:rsid w:val="00092C6B"/>
    <w:rsid w:val="00094426"/>
    <w:rsid w:val="00094690"/>
    <w:rsid w:val="000957BB"/>
    <w:rsid w:val="00095F76"/>
    <w:rsid w:val="00096639"/>
    <w:rsid w:val="00096C57"/>
    <w:rsid w:val="000A6410"/>
    <w:rsid w:val="000B0C84"/>
    <w:rsid w:val="000B0EA7"/>
    <w:rsid w:val="000B1A3F"/>
    <w:rsid w:val="000B2B6B"/>
    <w:rsid w:val="000B38DF"/>
    <w:rsid w:val="000B40E0"/>
    <w:rsid w:val="000B42E1"/>
    <w:rsid w:val="000B49FB"/>
    <w:rsid w:val="000B5AE0"/>
    <w:rsid w:val="000B6C14"/>
    <w:rsid w:val="000C1C0B"/>
    <w:rsid w:val="000C32D2"/>
    <w:rsid w:val="000C3495"/>
    <w:rsid w:val="000C4557"/>
    <w:rsid w:val="000D16AB"/>
    <w:rsid w:val="000D19B9"/>
    <w:rsid w:val="000D26A4"/>
    <w:rsid w:val="000D2915"/>
    <w:rsid w:val="000D3589"/>
    <w:rsid w:val="000D49AE"/>
    <w:rsid w:val="000D4D7D"/>
    <w:rsid w:val="000D587C"/>
    <w:rsid w:val="000D63F6"/>
    <w:rsid w:val="000E1934"/>
    <w:rsid w:val="000E3D10"/>
    <w:rsid w:val="000E44C9"/>
    <w:rsid w:val="000E67EC"/>
    <w:rsid w:val="000E77E2"/>
    <w:rsid w:val="000E7BB8"/>
    <w:rsid w:val="000F3AAB"/>
    <w:rsid w:val="000F5921"/>
    <w:rsid w:val="000F5BE3"/>
    <w:rsid w:val="000F6506"/>
    <w:rsid w:val="000F7C05"/>
    <w:rsid w:val="000F7EDD"/>
    <w:rsid w:val="00100584"/>
    <w:rsid w:val="00103BF2"/>
    <w:rsid w:val="0010755B"/>
    <w:rsid w:val="0010789D"/>
    <w:rsid w:val="001123F7"/>
    <w:rsid w:val="0011314A"/>
    <w:rsid w:val="001150C6"/>
    <w:rsid w:val="00116437"/>
    <w:rsid w:val="00117270"/>
    <w:rsid w:val="00117ED3"/>
    <w:rsid w:val="001204AD"/>
    <w:rsid w:val="00120A41"/>
    <w:rsid w:val="00123650"/>
    <w:rsid w:val="00123E4A"/>
    <w:rsid w:val="00124389"/>
    <w:rsid w:val="001278EC"/>
    <w:rsid w:val="001312EA"/>
    <w:rsid w:val="001343CF"/>
    <w:rsid w:val="0014173B"/>
    <w:rsid w:val="0014174C"/>
    <w:rsid w:val="00144951"/>
    <w:rsid w:val="00146B34"/>
    <w:rsid w:val="001502E6"/>
    <w:rsid w:val="00151F65"/>
    <w:rsid w:val="0015242D"/>
    <w:rsid w:val="001526E4"/>
    <w:rsid w:val="0015284B"/>
    <w:rsid w:val="001536D2"/>
    <w:rsid w:val="001536F0"/>
    <w:rsid w:val="00156062"/>
    <w:rsid w:val="00160B0D"/>
    <w:rsid w:val="001642BC"/>
    <w:rsid w:val="001649DA"/>
    <w:rsid w:val="00164C08"/>
    <w:rsid w:val="00166738"/>
    <w:rsid w:val="00170C1D"/>
    <w:rsid w:val="001722D5"/>
    <w:rsid w:val="00174277"/>
    <w:rsid w:val="00181C70"/>
    <w:rsid w:val="001851F6"/>
    <w:rsid w:val="001858DE"/>
    <w:rsid w:val="0019118F"/>
    <w:rsid w:val="001922CA"/>
    <w:rsid w:val="0019238A"/>
    <w:rsid w:val="001967A5"/>
    <w:rsid w:val="00196B65"/>
    <w:rsid w:val="001970CE"/>
    <w:rsid w:val="0019778A"/>
    <w:rsid w:val="00197F09"/>
    <w:rsid w:val="001A3CAC"/>
    <w:rsid w:val="001A72E4"/>
    <w:rsid w:val="001B0429"/>
    <w:rsid w:val="001B18A5"/>
    <w:rsid w:val="001B2F3E"/>
    <w:rsid w:val="001B5847"/>
    <w:rsid w:val="001B61F1"/>
    <w:rsid w:val="001C1578"/>
    <w:rsid w:val="001C262D"/>
    <w:rsid w:val="001D102B"/>
    <w:rsid w:val="001D473E"/>
    <w:rsid w:val="001D4E28"/>
    <w:rsid w:val="001D5051"/>
    <w:rsid w:val="001D5E68"/>
    <w:rsid w:val="001E183F"/>
    <w:rsid w:val="001E28EF"/>
    <w:rsid w:val="001E63E7"/>
    <w:rsid w:val="001E6A2D"/>
    <w:rsid w:val="001E79CE"/>
    <w:rsid w:val="001F0B7D"/>
    <w:rsid w:val="001F242A"/>
    <w:rsid w:val="001F3DA6"/>
    <w:rsid w:val="001F3E86"/>
    <w:rsid w:val="001F4342"/>
    <w:rsid w:val="001F69FC"/>
    <w:rsid w:val="00206EA7"/>
    <w:rsid w:val="002102DF"/>
    <w:rsid w:val="002110EC"/>
    <w:rsid w:val="00211AF2"/>
    <w:rsid w:val="00212308"/>
    <w:rsid w:val="002134C1"/>
    <w:rsid w:val="00214454"/>
    <w:rsid w:val="00214F1C"/>
    <w:rsid w:val="002156E3"/>
    <w:rsid w:val="00216A19"/>
    <w:rsid w:val="002204E2"/>
    <w:rsid w:val="002210BF"/>
    <w:rsid w:val="002230BB"/>
    <w:rsid w:val="0022688A"/>
    <w:rsid w:val="0023384F"/>
    <w:rsid w:val="002339C1"/>
    <w:rsid w:val="002342B2"/>
    <w:rsid w:val="002378D1"/>
    <w:rsid w:val="00240157"/>
    <w:rsid w:val="00240755"/>
    <w:rsid w:val="00241776"/>
    <w:rsid w:val="00242573"/>
    <w:rsid w:val="00245FAE"/>
    <w:rsid w:val="0025184E"/>
    <w:rsid w:val="00254B38"/>
    <w:rsid w:val="00254B5A"/>
    <w:rsid w:val="00254D4F"/>
    <w:rsid w:val="00255359"/>
    <w:rsid w:val="00257480"/>
    <w:rsid w:val="00262807"/>
    <w:rsid w:val="00264ACB"/>
    <w:rsid w:val="00264DB4"/>
    <w:rsid w:val="00266248"/>
    <w:rsid w:val="00266406"/>
    <w:rsid w:val="00267FA7"/>
    <w:rsid w:val="00270693"/>
    <w:rsid w:val="00271DEB"/>
    <w:rsid w:val="00272BF1"/>
    <w:rsid w:val="00275D60"/>
    <w:rsid w:val="00276B41"/>
    <w:rsid w:val="002775B7"/>
    <w:rsid w:val="00277A42"/>
    <w:rsid w:val="00277B12"/>
    <w:rsid w:val="002825B1"/>
    <w:rsid w:val="00283074"/>
    <w:rsid w:val="00286771"/>
    <w:rsid w:val="0028742B"/>
    <w:rsid w:val="00290860"/>
    <w:rsid w:val="002919CE"/>
    <w:rsid w:val="00293830"/>
    <w:rsid w:val="002945DC"/>
    <w:rsid w:val="002953A6"/>
    <w:rsid w:val="00297494"/>
    <w:rsid w:val="002A3C00"/>
    <w:rsid w:val="002A3EDE"/>
    <w:rsid w:val="002A447D"/>
    <w:rsid w:val="002A4E0A"/>
    <w:rsid w:val="002A56DC"/>
    <w:rsid w:val="002A589F"/>
    <w:rsid w:val="002A67B1"/>
    <w:rsid w:val="002A6AD3"/>
    <w:rsid w:val="002B020D"/>
    <w:rsid w:val="002B0730"/>
    <w:rsid w:val="002B0D69"/>
    <w:rsid w:val="002B2E4F"/>
    <w:rsid w:val="002B3891"/>
    <w:rsid w:val="002B5207"/>
    <w:rsid w:val="002B798F"/>
    <w:rsid w:val="002B7B04"/>
    <w:rsid w:val="002B7D35"/>
    <w:rsid w:val="002C09B1"/>
    <w:rsid w:val="002C0ED4"/>
    <w:rsid w:val="002C1097"/>
    <w:rsid w:val="002C350E"/>
    <w:rsid w:val="002D03D1"/>
    <w:rsid w:val="002D0749"/>
    <w:rsid w:val="002D6C71"/>
    <w:rsid w:val="002E1E95"/>
    <w:rsid w:val="002E260F"/>
    <w:rsid w:val="002E4762"/>
    <w:rsid w:val="002E5BD0"/>
    <w:rsid w:val="002E6A30"/>
    <w:rsid w:val="002E6CD7"/>
    <w:rsid w:val="002E6E1A"/>
    <w:rsid w:val="002E6E22"/>
    <w:rsid w:val="002E7DE3"/>
    <w:rsid w:val="002F0162"/>
    <w:rsid w:val="002F1D87"/>
    <w:rsid w:val="002F2F67"/>
    <w:rsid w:val="002F49B1"/>
    <w:rsid w:val="002F4A83"/>
    <w:rsid w:val="002F4BEC"/>
    <w:rsid w:val="002F6F41"/>
    <w:rsid w:val="003001A6"/>
    <w:rsid w:val="00302074"/>
    <w:rsid w:val="0030294D"/>
    <w:rsid w:val="003052E7"/>
    <w:rsid w:val="00312B5D"/>
    <w:rsid w:val="00313C4A"/>
    <w:rsid w:val="00313EF9"/>
    <w:rsid w:val="00317F9F"/>
    <w:rsid w:val="003204B1"/>
    <w:rsid w:val="0032141A"/>
    <w:rsid w:val="00321B52"/>
    <w:rsid w:val="003245D7"/>
    <w:rsid w:val="003258A8"/>
    <w:rsid w:val="003262A4"/>
    <w:rsid w:val="00327E04"/>
    <w:rsid w:val="00330B2D"/>
    <w:rsid w:val="00330DE0"/>
    <w:rsid w:val="00331829"/>
    <w:rsid w:val="0033220F"/>
    <w:rsid w:val="00333838"/>
    <w:rsid w:val="003358F5"/>
    <w:rsid w:val="00336DD8"/>
    <w:rsid w:val="00337559"/>
    <w:rsid w:val="00337F3B"/>
    <w:rsid w:val="00337F80"/>
    <w:rsid w:val="00340907"/>
    <w:rsid w:val="00341E39"/>
    <w:rsid w:val="00342012"/>
    <w:rsid w:val="00344268"/>
    <w:rsid w:val="00347FEA"/>
    <w:rsid w:val="00353C9F"/>
    <w:rsid w:val="003549EC"/>
    <w:rsid w:val="00354F60"/>
    <w:rsid w:val="00357009"/>
    <w:rsid w:val="00357FF0"/>
    <w:rsid w:val="0036394B"/>
    <w:rsid w:val="00363F37"/>
    <w:rsid w:val="00366BC2"/>
    <w:rsid w:val="00366F32"/>
    <w:rsid w:val="003671D2"/>
    <w:rsid w:val="003679F5"/>
    <w:rsid w:val="003708AC"/>
    <w:rsid w:val="003714E3"/>
    <w:rsid w:val="00371754"/>
    <w:rsid w:val="0037243D"/>
    <w:rsid w:val="00372C93"/>
    <w:rsid w:val="003737AA"/>
    <w:rsid w:val="00374C5F"/>
    <w:rsid w:val="003762C4"/>
    <w:rsid w:val="0038311C"/>
    <w:rsid w:val="00384DBD"/>
    <w:rsid w:val="003861F5"/>
    <w:rsid w:val="0038641C"/>
    <w:rsid w:val="0039388F"/>
    <w:rsid w:val="00394628"/>
    <w:rsid w:val="00395249"/>
    <w:rsid w:val="0039597E"/>
    <w:rsid w:val="003961B6"/>
    <w:rsid w:val="0039727A"/>
    <w:rsid w:val="0039771C"/>
    <w:rsid w:val="003A0755"/>
    <w:rsid w:val="003A0CC5"/>
    <w:rsid w:val="003A52DB"/>
    <w:rsid w:val="003A61D9"/>
    <w:rsid w:val="003A7FF6"/>
    <w:rsid w:val="003B160A"/>
    <w:rsid w:val="003B1D19"/>
    <w:rsid w:val="003B2872"/>
    <w:rsid w:val="003B332F"/>
    <w:rsid w:val="003B3A99"/>
    <w:rsid w:val="003B4642"/>
    <w:rsid w:val="003C14A0"/>
    <w:rsid w:val="003C1DFD"/>
    <w:rsid w:val="003C4680"/>
    <w:rsid w:val="003C67D2"/>
    <w:rsid w:val="003D1DD8"/>
    <w:rsid w:val="003D4FBD"/>
    <w:rsid w:val="003E1CCD"/>
    <w:rsid w:val="003E1FAF"/>
    <w:rsid w:val="003E2C10"/>
    <w:rsid w:val="003E38C3"/>
    <w:rsid w:val="003E3A78"/>
    <w:rsid w:val="003E7FFB"/>
    <w:rsid w:val="003F00FF"/>
    <w:rsid w:val="003F05A2"/>
    <w:rsid w:val="003F08D9"/>
    <w:rsid w:val="00400913"/>
    <w:rsid w:val="00400A68"/>
    <w:rsid w:val="00400D49"/>
    <w:rsid w:val="00401082"/>
    <w:rsid w:val="00405B19"/>
    <w:rsid w:val="0040676E"/>
    <w:rsid w:val="00406F98"/>
    <w:rsid w:val="004072A2"/>
    <w:rsid w:val="0041070C"/>
    <w:rsid w:val="004140AE"/>
    <w:rsid w:val="00415012"/>
    <w:rsid w:val="00415850"/>
    <w:rsid w:val="00415F17"/>
    <w:rsid w:val="0041621D"/>
    <w:rsid w:val="00420DA9"/>
    <w:rsid w:val="00424C13"/>
    <w:rsid w:val="00431630"/>
    <w:rsid w:val="004325D0"/>
    <w:rsid w:val="00437953"/>
    <w:rsid w:val="00440754"/>
    <w:rsid w:val="00442AAE"/>
    <w:rsid w:val="00442F08"/>
    <w:rsid w:val="004479B9"/>
    <w:rsid w:val="00447F96"/>
    <w:rsid w:val="004507D5"/>
    <w:rsid w:val="0045125F"/>
    <w:rsid w:val="0045596A"/>
    <w:rsid w:val="00455C17"/>
    <w:rsid w:val="00457B9C"/>
    <w:rsid w:val="00460B1C"/>
    <w:rsid w:val="00460F9A"/>
    <w:rsid w:val="00462AE6"/>
    <w:rsid w:val="00464896"/>
    <w:rsid w:val="004655DE"/>
    <w:rsid w:val="004713A0"/>
    <w:rsid w:val="0047207E"/>
    <w:rsid w:val="00475434"/>
    <w:rsid w:val="00476797"/>
    <w:rsid w:val="00483FA7"/>
    <w:rsid w:val="0048440A"/>
    <w:rsid w:val="004852DB"/>
    <w:rsid w:val="00485524"/>
    <w:rsid w:val="00487B6F"/>
    <w:rsid w:val="00490CC5"/>
    <w:rsid w:val="0049118E"/>
    <w:rsid w:val="004913D0"/>
    <w:rsid w:val="00491DE1"/>
    <w:rsid w:val="004923D5"/>
    <w:rsid w:val="00497457"/>
    <w:rsid w:val="004A2176"/>
    <w:rsid w:val="004A2755"/>
    <w:rsid w:val="004A39B6"/>
    <w:rsid w:val="004A7A76"/>
    <w:rsid w:val="004B08D6"/>
    <w:rsid w:val="004B15BF"/>
    <w:rsid w:val="004B6A40"/>
    <w:rsid w:val="004C0C43"/>
    <w:rsid w:val="004C291E"/>
    <w:rsid w:val="004C34EB"/>
    <w:rsid w:val="004C487F"/>
    <w:rsid w:val="004C5132"/>
    <w:rsid w:val="004C546C"/>
    <w:rsid w:val="004C5AB2"/>
    <w:rsid w:val="004C5B2F"/>
    <w:rsid w:val="004C60BA"/>
    <w:rsid w:val="004C6C72"/>
    <w:rsid w:val="004D10CF"/>
    <w:rsid w:val="004D2C10"/>
    <w:rsid w:val="004D410A"/>
    <w:rsid w:val="004D7DE9"/>
    <w:rsid w:val="004E03BB"/>
    <w:rsid w:val="004E100A"/>
    <w:rsid w:val="004E382B"/>
    <w:rsid w:val="004F0F35"/>
    <w:rsid w:val="004F311C"/>
    <w:rsid w:val="004F435D"/>
    <w:rsid w:val="004F4DED"/>
    <w:rsid w:val="004F515B"/>
    <w:rsid w:val="004F63F5"/>
    <w:rsid w:val="004F65B0"/>
    <w:rsid w:val="004F684E"/>
    <w:rsid w:val="004F76FA"/>
    <w:rsid w:val="004F7E61"/>
    <w:rsid w:val="00502957"/>
    <w:rsid w:val="0050460C"/>
    <w:rsid w:val="005075A2"/>
    <w:rsid w:val="00513972"/>
    <w:rsid w:val="00513E95"/>
    <w:rsid w:val="00516398"/>
    <w:rsid w:val="00517612"/>
    <w:rsid w:val="005179F3"/>
    <w:rsid w:val="00517A37"/>
    <w:rsid w:val="00520AF3"/>
    <w:rsid w:val="0052177D"/>
    <w:rsid w:val="00521C67"/>
    <w:rsid w:val="0052257B"/>
    <w:rsid w:val="00523543"/>
    <w:rsid w:val="00523B77"/>
    <w:rsid w:val="005264C4"/>
    <w:rsid w:val="0052717F"/>
    <w:rsid w:val="0053205A"/>
    <w:rsid w:val="0053506E"/>
    <w:rsid w:val="0053597B"/>
    <w:rsid w:val="00537A0C"/>
    <w:rsid w:val="005426E0"/>
    <w:rsid w:val="00543076"/>
    <w:rsid w:val="00545B55"/>
    <w:rsid w:val="0054620D"/>
    <w:rsid w:val="0054711D"/>
    <w:rsid w:val="00552F9E"/>
    <w:rsid w:val="00555572"/>
    <w:rsid w:val="005556B1"/>
    <w:rsid w:val="00555AD6"/>
    <w:rsid w:val="00556DEC"/>
    <w:rsid w:val="0055736A"/>
    <w:rsid w:val="00560976"/>
    <w:rsid w:val="0056226F"/>
    <w:rsid w:val="00562984"/>
    <w:rsid w:val="00563057"/>
    <w:rsid w:val="005657BB"/>
    <w:rsid w:val="00567505"/>
    <w:rsid w:val="0057128D"/>
    <w:rsid w:val="005720BF"/>
    <w:rsid w:val="00572C61"/>
    <w:rsid w:val="00574746"/>
    <w:rsid w:val="00574B70"/>
    <w:rsid w:val="00575FA6"/>
    <w:rsid w:val="00577C19"/>
    <w:rsid w:val="0058018E"/>
    <w:rsid w:val="00580E2E"/>
    <w:rsid w:val="00582425"/>
    <w:rsid w:val="0058568D"/>
    <w:rsid w:val="005869B6"/>
    <w:rsid w:val="00587472"/>
    <w:rsid w:val="00587D83"/>
    <w:rsid w:val="00591B16"/>
    <w:rsid w:val="0059239E"/>
    <w:rsid w:val="00592CF0"/>
    <w:rsid w:val="0059438B"/>
    <w:rsid w:val="005953A3"/>
    <w:rsid w:val="00597CAA"/>
    <w:rsid w:val="005A366D"/>
    <w:rsid w:val="005A416B"/>
    <w:rsid w:val="005A4889"/>
    <w:rsid w:val="005A5803"/>
    <w:rsid w:val="005A5EFD"/>
    <w:rsid w:val="005B169A"/>
    <w:rsid w:val="005B2830"/>
    <w:rsid w:val="005B762A"/>
    <w:rsid w:val="005C1CFC"/>
    <w:rsid w:val="005C2EA6"/>
    <w:rsid w:val="005C4BA7"/>
    <w:rsid w:val="005C790E"/>
    <w:rsid w:val="005D1AE8"/>
    <w:rsid w:val="005D3134"/>
    <w:rsid w:val="005D3276"/>
    <w:rsid w:val="005D3320"/>
    <w:rsid w:val="005D4792"/>
    <w:rsid w:val="005D52B8"/>
    <w:rsid w:val="005D55EC"/>
    <w:rsid w:val="005D6619"/>
    <w:rsid w:val="005E123E"/>
    <w:rsid w:val="005E1F99"/>
    <w:rsid w:val="005E23BB"/>
    <w:rsid w:val="005E5A2F"/>
    <w:rsid w:val="005F0508"/>
    <w:rsid w:val="005F0CDE"/>
    <w:rsid w:val="005F1C4F"/>
    <w:rsid w:val="005F24B5"/>
    <w:rsid w:val="00601D24"/>
    <w:rsid w:val="00602BB9"/>
    <w:rsid w:val="00602FBF"/>
    <w:rsid w:val="006033F6"/>
    <w:rsid w:val="00604728"/>
    <w:rsid w:val="00604E4F"/>
    <w:rsid w:val="00610AFB"/>
    <w:rsid w:val="00611725"/>
    <w:rsid w:val="0061229E"/>
    <w:rsid w:val="006129F0"/>
    <w:rsid w:val="00612BAC"/>
    <w:rsid w:val="00613429"/>
    <w:rsid w:val="0061622F"/>
    <w:rsid w:val="00616963"/>
    <w:rsid w:val="0062036F"/>
    <w:rsid w:val="00620E5A"/>
    <w:rsid w:val="0062107E"/>
    <w:rsid w:val="00622F5C"/>
    <w:rsid w:val="00624C73"/>
    <w:rsid w:val="0062549A"/>
    <w:rsid w:val="0062771D"/>
    <w:rsid w:val="00635078"/>
    <w:rsid w:val="006363D3"/>
    <w:rsid w:val="00636473"/>
    <w:rsid w:val="006369AF"/>
    <w:rsid w:val="00640D18"/>
    <w:rsid w:val="0064108F"/>
    <w:rsid w:val="00641216"/>
    <w:rsid w:val="0064163F"/>
    <w:rsid w:val="00641E03"/>
    <w:rsid w:val="00645011"/>
    <w:rsid w:val="00645FD2"/>
    <w:rsid w:val="00647DD1"/>
    <w:rsid w:val="0065197F"/>
    <w:rsid w:val="00652CDB"/>
    <w:rsid w:val="006533FF"/>
    <w:rsid w:val="00657712"/>
    <w:rsid w:val="0065783B"/>
    <w:rsid w:val="006655E8"/>
    <w:rsid w:val="00670646"/>
    <w:rsid w:val="006710AF"/>
    <w:rsid w:val="00671E19"/>
    <w:rsid w:val="00672009"/>
    <w:rsid w:val="00672A0B"/>
    <w:rsid w:val="006750AD"/>
    <w:rsid w:val="0067510A"/>
    <w:rsid w:val="00676132"/>
    <w:rsid w:val="0067656E"/>
    <w:rsid w:val="006818CE"/>
    <w:rsid w:val="00682840"/>
    <w:rsid w:val="00683305"/>
    <w:rsid w:val="00683577"/>
    <w:rsid w:val="00685C19"/>
    <w:rsid w:val="0068629B"/>
    <w:rsid w:val="00687E86"/>
    <w:rsid w:val="00690258"/>
    <w:rsid w:val="006920AD"/>
    <w:rsid w:val="00692A79"/>
    <w:rsid w:val="0069343E"/>
    <w:rsid w:val="006936BE"/>
    <w:rsid w:val="00693C3A"/>
    <w:rsid w:val="00694019"/>
    <w:rsid w:val="00696B9F"/>
    <w:rsid w:val="00696FF4"/>
    <w:rsid w:val="006A2B98"/>
    <w:rsid w:val="006A555F"/>
    <w:rsid w:val="006B08F9"/>
    <w:rsid w:val="006B176F"/>
    <w:rsid w:val="006B3246"/>
    <w:rsid w:val="006B7CFF"/>
    <w:rsid w:val="006C1455"/>
    <w:rsid w:val="006C2777"/>
    <w:rsid w:val="006C4C91"/>
    <w:rsid w:val="006C57E9"/>
    <w:rsid w:val="006D0CC9"/>
    <w:rsid w:val="006D31ED"/>
    <w:rsid w:val="006D3D3C"/>
    <w:rsid w:val="006D42DB"/>
    <w:rsid w:val="006D6908"/>
    <w:rsid w:val="006D736B"/>
    <w:rsid w:val="006E0305"/>
    <w:rsid w:val="006E176C"/>
    <w:rsid w:val="006E1A57"/>
    <w:rsid w:val="006E267E"/>
    <w:rsid w:val="006E40F3"/>
    <w:rsid w:val="006E4612"/>
    <w:rsid w:val="006E49ED"/>
    <w:rsid w:val="006E6F6B"/>
    <w:rsid w:val="006E7ED9"/>
    <w:rsid w:val="006F1481"/>
    <w:rsid w:val="006F22A4"/>
    <w:rsid w:val="006F4DE2"/>
    <w:rsid w:val="006F6695"/>
    <w:rsid w:val="006F7F20"/>
    <w:rsid w:val="00701246"/>
    <w:rsid w:val="00703F8D"/>
    <w:rsid w:val="0070408F"/>
    <w:rsid w:val="00705760"/>
    <w:rsid w:val="00705CFF"/>
    <w:rsid w:val="007074E6"/>
    <w:rsid w:val="007116F6"/>
    <w:rsid w:val="00713C22"/>
    <w:rsid w:val="00715903"/>
    <w:rsid w:val="0071607D"/>
    <w:rsid w:val="00716368"/>
    <w:rsid w:val="0071639B"/>
    <w:rsid w:val="00717A62"/>
    <w:rsid w:val="00717E79"/>
    <w:rsid w:val="00721D2E"/>
    <w:rsid w:val="0072201D"/>
    <w:rsid w:val="00725606"/>
    <w:rsid w:val="00732F26"/>
    <w:rsid w:val="00733018"/>
    <w:rsid w:val="00733483"/>
    <w:rsid w:val="00733A75"/>
    <w:rsid w:val="00733B68"/>
    <w:rsid w:val="007346DA"/>
    <w:rsid w:val="00734937"/>
    <w:rsid w:val="0074049E"/>
    <w:rsid w:val="00740E93"/>
    <w:rsid w:val="007412EA"/>
    <w:rsid w:val="00741873"/>
    <w:rsid w:val="00741ED0"/>
    <w:rsid w:val="00743123"/>
    <w:rsid w:val="00743D88"/>
    <w:rsid w:val="00745D15"/>
    <w:rsid w:val="0074761A"/>
    <w:rsid w:val="00747805"/>
    <w:rsid w:val="00751111"/>
    <w:rsid w:val="007514FA"/>
    <w:rsid w:val="0075339C"/>
    <w:rsid w:val="00755DDE"/>
    <w:rsid w:val="00757256"/>
    <w:rsid w:val="00757EEC"/>
    <w:rsid w:val="007606B3"/>
    <w:rsid w:val="00760731"/>
    <w:rsid w:val="00761782"/>
    <w:rsid w:val="00765C8B"/>
    <w:rsid w:val="007667E4"/>
    <w:rsid w:val="00766CE6"/>
    <w:rsid w:val="0076715B"/>
    <w:rsid w:val="0077425C"/>
    <w:rsid w:val="00776331"/>
    <w:rsid w:val="00781AFF"/>
    <w:rsid w:val="00781B80"/>
    <w:rsid w:val="00787EE9"/>
    <w:rsid w:val="00793903"/>
    <w:rsid w:val="007956D9"/>
    <w:rsid w:val="00797EF1"/>
    <w:rsid w:val="007A58C8"/>
    <w:rsid w:val="007A63BD"/>
    <w:rsid w:val="007B006A"/>
    <w:rsid w:val="007B30FD"/>
    <w:rsid w:val="007B3B7C"/>
    <w:rsid w:val="007B62C5"/>
    <w:rsid w:val="007C2DB9"/>
    <w:rsid w:val="007C3DFF"/>
    <w:rsid w:val="007C757E"/>
    <w:rsid w:val="007D2A00"/>
    <w:rsid w:val="007D31C2"/>
    <w:rsid w:val="007D3E11"/>
    <w:rsid w:val="007D4E4C"/>
    <w:rsid w:val="007D50FA"/>
    <w:rsid w:val="007D6191"/>
    <w:rsid w:val="007D70C3"/>
    <w:rsid w:val="007D7618"/>
    <w:rsid w:val="007E35B8"/>
    <w:rsid w:val="007E40E8"/>
    <w:rsid w:val="007E4967"/>
    <w:rsid w:val="007F33EB"/>
    <w:rsid w:val="007F501A"/>
    <w:rsid w:val="007F5B54"/>
    <w:rsid w:val="007F5D74"/>
    <w:rsid w:val="00801EB4"/>
    <w:rsid w:val="00802D17"/>
    <w:rsid w:val="008036F5"/>
    <w:rsid w:val="00803BD9"/>
    <w:rsid w:val="0080680C"/>
    <w:rsid w:val="00806FFB"/>
    <w:rsid w:val="00807A16"/>
    <w:rsid w:val="008107B1"/>
    <w:rsid w:val="00814CF4"/>
    <w:rsid w:val="00816B55"/>
    <w:rsid w:val="00816CD7"/>
    <w:rsid w:val="00821DBD"/>
    <w:rsid w:val="008243F6"/>
    <w:rsid w:val="00824D7D"/>
    <w:rsid w:val="008261AD"/>
    <w:rsid w:val="00834F78"/>
    <w:rsid w:val="008379F2"/>
    <w:rsid w:val="008401EA"/>
    <w:rsid w:val="008416DB"/>
    <w:rsid w:val="00841BD7"/>
    <w:rsid w:val="00842201"/>
    <w:rsid w:val="00843808"/>
    <w:rsid w:val="008452AC"/>
    <w:rsid w:val="00847D01"/>
    <w:rsid w:val="008502CC"/>
    <w:rsid w:val="00852271"/>
    <w:rsid w:val="00852AF1"/>
    <w:rsid w:val="00853CCD"/>
    <w:rsid w:val="0085453E"/>
    <w:rsid w:val="00854660"/>
    <w:rsid w:val="00857D51"/>
    <w:rsid w:val="00857F66"/>
    <w:rsid w:val="00860387"/>
    <w:rsid w:val="00860643"/>
    <w:rsid w:val="0086133C"/>
    <w:rsid w:val="00862391"/>
    <w:rsid w:val="00862E15"/>
    <w:rsid w:val="0086331F"/>
    <w:rsid w:val="00864ECD"/>
    <w:rsid w:val="00866121"/>
    <w:rsid w:val="00871803"/>
    <w:rsid w:val="00871C58"/>
    <w:rsid w:val="00873219"/>
    <w:rsid w:val="008748BE"/>
    <w:rsid w:val="00880F9A"/>
    <w:rsid w:val="00883A67"/>
    <w:rsid w:val="00892708"/>
    <w:rsid w:val="00894704"/>
    <w:rsid w:val="0089725B"/>
    <w:rsid w:val="008A0D72"/>
    <w:rsid w:val="008A2073"/>
    <w:rsid w:val="008A3D72"/>
    <w:rsid w:val="008A4353"/>
    <w:rsid w:val="008A717E"/>
    <w:rsid w:val="008B395B"/>
    <w:rsid w:val="008B5E6E"/>
    <w:rsid w:val="008B7290"/>
    <w:rsid w:val="008C0774"/>
    <w:rsid w:val="008C19A6"/>
    <w:rsid w:val="008C1B7E"/>
    <w:rsid w:val="008C700D"/>
    <w:rsid w:val="008D0CAC"/>
    <w:rsid w:val="008D10A2"/>
    <w:rsid w:val="008D15EF"/>
    <w:rsid w:val="008D2F25"/>
    <w:rsid w:val="008D3BFE"/>
    <w:rsid w:val="008D406E"/>
    <w:rsid w:val="008D40AF"/>
    <w:rsid w:val="008D71E9"/>
    <w:rsid w:val="008D7228"/>
    <w:rsid w:val="008E083E"/>
    <w:rsid w:val="008E3462"/>
    <w:rsid w:val="008E364C"/>
    <w:rsid w:val="008E430A"/>
    <w:rsid w:val="008E6161"/>
    <w:rsid w:val="008E61F0"/>
    <w:rsid w:val="008E6BBD"/>
    <w:rsid w:val="008E7252"/>
    <w:rsid w:val="008F0260"/>
    <w:rsid w:val="008F0BBA"/>
    <w:rsid w:val="008F1312"/>
    <w:rsid w:val="008F18BE"/>
    <w:rsid w:val="008F46BB"/>
    <w:rsid w:val="008F4C0E"/>
    <w:rsid w:val="009008EE"/>
    <w:rsid w:val="00901C50"/>
    <w:rsid w:val="00902343"/>
    <w:rsid w:val="00902459"/>
    <w:rsid w:val="00903089"/>
    <w:rsid w:val="0090426D"/>
    <w:rsid w:val="00910A4B"/>
    <w:rsid w:val="00911836"/>
    <w:rsid w:val="0091526F"/>
    <w:rsid w:val="00915E2F"/>
    <w:rsid w:val="00915F6C"/>
    <w:rsid w:val="00916D16"/>
    <w:rsid w:val="009211BC"/>
    <w:rsid w:val="009211FA"/>
    <w:rsid w:val="009223EB"/>
    <w:rsid w:val="00922680"/>
    <w:rsid w:val="00922865"/>
    <w:rsid w:val="00922CC6"/>
    <w:rsid w:val="00924703"/>
    <w:rsid w:val="00925B98"/>
    <w:rsid w:val="0092706E"/>
    <w:rsid w:val="00927255"/>
    <w:rsid w:val="00930F64"/>
    <w:rsid w:val="009335CC"/>
    <w:rsid w:val="0093590C"/>
    <w:rsid w:val="00935C98"/>
    <w:rsid w:val="00935EE8"/>
    <w:rsid w:val="00936FEF"/>
    <w:rsid w:val="00937C29"/>
    <w:rsid w:val="00941026"/>
    <w:rsid w:val="009411D6"/>
    <w:rsid w:val="00941982"/>
    <w:rsid w:val="00941C67"/>
    <w:rsid w:val="009427DD"/>
    <w:rsid w:val="00945BAC"/>
    <w:rsid w:val="00945D90"/>
    <w:rsid w:val="00946DBE"/>
    <w:rsid w:val="00947770"/>
    <w:rsid w:val="00955393"/>
    <w:rsid w:val="0095563B"/>
    <w:rsid w:val="0095705E"/>
    <w:rsid w:val="00960AE7"/>
    <w:rsid w:val="00962229"/>
    <w:rsid w:val="00962F10"/>
    <w:rsid w:val="009647F6"/>
    <w:rsid w:val="00965F22"/>
    <w:rsid w:val="009660E0"/>
    <w:rsid w:val="0096722E"/>
    <w:rsid w:val="009740E7"/>
    <w:rsid w:val="00974E1E"/>
    <w:rsid w:val="009760BC"/>
    <w:rsid w:val="009816C7"/>
    <w:rsid w:val="00984220"/>
    <w:rsid w:val="0098637B"/>
    <w:rsid w:val="00992616"/>
    <w:rsid w:val="0099475D"/>
    <w:rsid w:val="00995041"/>
    <w:rsid w:val="00996DA6"/>
    <w:rsid w:val="009A2C82"/>
    <w:rsid w:val="009A392B"/>
    <w:rsid w:val="009A5FC5"/>
    <w:rsid w:val="009A6285"/>
    <w:rsid w:val="009A74FC"/>
    <w:rsid w:val="009A7D88"/>
    <w:rsid w:val="009B272F"/>
    <w:rsid w:val="009B350A"/>
    <w:rsid w:val="009B44DC"/>
    <w:rsid w:val="009C53D3"/>
    <w:rsid w:val="009D074C"/>
    <w:rsid w:val="009D1811"/>
    <w:rsid w:val="009D1C69"/>
    <w:rsid w:val="009D202D"/>
    <w:rsid w:val="009D3CA1"/>
    <w:rsid w:val="009D4041"/>
    <w:rsid w:val="009D6ED9"/>
    <w:rsid w:val="009E1064"/>
    <w:rsid w:val="009E3572"/>
    <w:rsid w:val="009E4BEE"/>
    <w:rsid w:val="009F0BC7"/>
    <w:rsid w:val="009F0F61"/>
    <w:rsid w:val="009F2BA7"/>
    <w:rsid w:val="009F2FE5"/>
    <w:rsid w:val="009F573A"/>
    <w:rsid w:val="009F6602"/>
    <w:rsid w:val="009F6E01"/>
    <w:rsid w:val="009F71BB"/>
    <w:rsid w:val="00A0106B"/>
    <w:rsid w:val="00A02386"/>
    <w:rsid w:val="00A02878"/>
    <w:rsid w:val="00A0357C"/>
    <w:rsid w:val="00A037BB"/>
    <w:rsid w:val="00A0427A"/>
    <w:rsid w:val="00A0473C"/>
    <w:rsid w:val="00A07B9B"/>
    <w:rsid w:val="00A1022A"/>
    <w:rsid w:val="00A11FE9"/>
    <w:rsid w:val="00A148A3"/>
    <w:rsid w:val="00A149E9"/>
    <w:rsid w:val="00A157B1"/>
    <w:rsid w:val="00A166B9"/>
    <w:rsid w:val="00A16B4E"/>
    <w:rsid w:val="00A179C0"/>
    <w:rsid w:val="00A17DBB"/>
    <w:rsid w:val="00A221A7"/>
    <w:rsid w:val="00A22BD7"/>
    <w:rsid w:val="00A31A73"/>
    <w:rsid w:val="00A321DF"/>
    <w:rsid w:val="00A33C02"/>
    <w:rsid w:val="00A34DF0"/>
    <w:rsid w:val="00A35BFE"/>
    <w:rsid w:val="00A416F2"/>
    <w:rsid w:val="00A43F7C"/>
    <w:rsid w:val="00A44087"/>
    <w:rsid w:val="00A45C19"/>
    <w:rsid w:val="00A50910"/>
    <w:rsid w:val="00A533DC"/>
    <w:rsid w:val="00A53946"/>
    <w:rsid w:val="00A5551E"/>
    <w:rsid w:val="00A55A1E"/>
    <w:rsid w:val="00A57927"/>
    <w:rsid w:val="00A60DD8"/>
    <w:rsid w:val="00A618E5"/>
    <w:rsid w:val="00A620A9"/>
    <w:rsid w:val="00A625F0"/>
    <w:rsid w:val="00A62791"/>
    <w:rsid w:val="00A643C1"/>
    <w:rsid w:val="00A65265"/>
    <w:rsid w:val="00A67397"/>
    <w:rsid w:val="00A67547"/>
    <w:rsid w:val="00A675BE"/>
    <w:rsid w:val="00A722EE"/>
    <w:rsid w:val="00A72B99"/>
    <w:rsid w:val="00A74C0D"/>
    <w:rsid w:val="00A74EDB"/>
    <w:rsid w:val="00A75641"/>
    <w:rsid w:val="00A7599C"/>
    <w:rsid w:val="00A75F09"/>
    <w:rsid w:val="00A77988"/>
    <w:rsid w:val="00A81D09"/>
    <w:rsid w:val="00A82289"/>
    <w:rsid w:val="00A82FDC"/>
    <w:rsid w:val="00A831A7"/>
    <w:rsid w:val="00A83566"/>
    <w:rsid w:val="00A848EE"/>
    <w:rsid w:val="00A87CF1"/>
    <w:rsid w:val="00A90BEF"/>
    <w:rsid w:val="00A915BD"/>
    <w:rsid w:val="00A92967"/>
    <w:rsid w:val="00A92EF0"/>
    <w:rsid w:val="00A94016"/>
    <w:rsid w:val="00A9660C"/>
    <w:rsid w:val="00A96792"/>
    <w:rsid w:val="00A96BE7"/>
    <w:rsid w:val="00A970C2"/>
    <w:rsid w:val="00A979EC"/>
    <w:rsid w:val="00AA3F0A"/>
    <w:rsid w:val="00AA499C"/>
    <w:rsid w:val="00AA58F5"/>
    <w:rsid w:val="00AA68B6"/>
    <w:rsid w:val="00AA7E8E"/>
    <w:rsid w:val="00AB0376"/>
    <w:rsid w:val="00AB0644"/>
    <w:rsid w:val="00AB0CC5"/>
    <w:rsid w:val="00AB1CF8"/>
    <w:rsid w:val="00AB2E7B"/>
    <w:rsid w:val="00AB39EC"/>
    <w:rsid w:val="00AB3E8E"/>
    <w:rsid w:val="00AB42F5"/>
    <w:rsid w:val="00AB458D"/>
    <w:rsid w:val="00AB5EC6"/>
    <w:rsid w:val="00AB615D"/>
    <w:rsid w:val="00AB69C9"/>
    <w:rsid w:val="00AB6D22"/>
    <w:rsid w:val="00AC4C6C"/>
    <w:rsid w:val="00AC521E"/>
    <w:rsid w:val="00AC551D"/>
    <w:rsid w:val="00AC5998"/>
    <w:rsid w:val="00AC6419"/>
    <w:rsid w:val="00AD7ACB"/>
    <w:rsid w:val="00AE0D3F"/>
    <w:rsid w:val="00AE1554"/>
    <w:rsid w:val="00AE39D8"/>
    <w:rsid w:val="00AE3AC4"/>
    <w:rsid w:val="00AE3D97"/>
    <w:rsid w:val="00AE499A"/>
    <w:rsid w:val="00AE692D"/>
    <w:rsid w:val="00AF1697"/>
    <w:rsid w:val="00AF17AB"/>
    <w:rsid w:val="00AF1A92"/>
    <w:rsid w:val="00AF4093"/>
    <w:rsid w:val="00AF450E"/>
    <w:rsid w:val="00B03197"/>
    <w:rsid w:val="00B04505"/>
    <w:rsid w:val="00B06989"/>
    <w:rsid w:val="00B07818"/>
    <w:rsid w:val="00B079E9"/>
    <w:rsid w:val="00B10241"/>
    <w:rsid w:val="00B10F1C"/>
    <w:rsid w:val="00B1243E"/>
    <w:rsid w:val="00B131B5"/>
    <w:rsid w:val="00B13E7C"/>
    <w:rsid w:val="00B156E3"/>
    <w:rsid w:val="00B176E3"/>
    <w:rsid w:val="00B2222B"/>
    <w:rsid w:val="00B240CE"/>
    <w:rsid w:val="00B24311"/>
    <w:rsid w:val="00B246C9"/>
    <w:rsid w:val="00B2505B"/>
    <w:rsid w:val="00B26E07"/>
    <w:rsid w:val="00B277AD"/>
    <w:rsid w:val="00B30417"/>
    <w:rsid w:val="00B30E56"/>
    <w:rsid w:val="00B31909"/>
    <w:rsid w:val="00B327A8"/>
    <w:rsid w:val="00B3457A"/>
    <w:rsid w:val="00B34979"/>
    <w:rsid w:val="00B412B5"/>
    <w:rsid w:val="00B43C9B"/>
    <w:rsid w:val="00B51880"/>
    <w:rsid w:val="00B5256D"/>
    <w:rsid w:val="00B52D18"/>
    <w:rsid w:val="00B574A7"/>
    <w:rsid w:val="00B578BB"/>
    <w:rsid w:val="00B57D92"/>
    <w:rsid w:val="00B600BA"/>
    <w:rsid w:val="00B61775"/>
    <w:rsid w:val="00B6203C"/>
    <w:rsid w:val="00B62EE5"/>
    <w:rsid w:val="00B63248"/>
    <w:rsid w:val="00B64AED"/>
    <w:rsid w:val="00B64D8E"/>
    <w:rsid w:val="00B64D93"/>
    <w:rsid w:val="00B65EB4"/>
    <w:rsid w:val="00B7345B"/>
    <w:rsid w:val="00B81537"/>
    <w:rsid w:val="00B8174A"/>
    <w:rsid w:val="00B822B9"/>
    <w:rsid w:val="00B83921"/>
    <w:rsid w:val="00B83E0E"/>
    <w:rsid w:val="00B8579E"/>
    <w:rsid w:val="00B857F0"/>
    <w:rsid w:val="00B86E6D"/>
    <w:rsid w:val="00B86F94"/>
    <w:rsid w:val="00B92471"/>
    <w:rsid w:val="00B9325B"/>
    <w:rsid w:val="00B935FC"/>
    <w:rsid w:val="00B93F8A"/>
    <w:rsid w:val="00B94D06"/>
    <w:rsid w:val="00B9580C"/>
    <w:rsid w:val="00B978FA"/>
    <w:rsid w:val="00BA3D0F"/>
    <w:rsid w:val="00BA7105"/>
    <w:rsid w:val="00BA72F2"/>
    <w:rsid w:val="00BB1CC2"/>
    <w:rsid w:val="00BB21FB"/>
    <w:rsid w:val="00BB4C5A"/>
    <w:rsid w:val="00BC0FB1"/>
    <w:rsid w:val="00BC10E3"/>
    <w:rsid w:val="00BC63F7"/>
    <w:rsid w:val="00BD0F1A"/>
    <w:rsid w:val="00BD4327"/>
    <w:rsid w:val="00BD69DE"/>
    <w:rsid w:val="00BD6E3F"/>
    <w:rsid w:val="00BD71C0"/>
    <w:rsid w:val="00BE0B28"/>
    <w:rsid w:val="00BE105D"/>
    <w:rsid w:val="00BE1420"/>
    <w:rsid w:val="00BE2744"/>
    <w:rsid w:val="00BE364E"/>
    <w:rsid w:val="00BE6AF0"/>
    <w:rsid w:val="00BE704E"/>
    <w:rsid w:val="00BF382F"/>
    <w:rsid w:val="00BF4AF2"/>
    <w:rsid w:val="00BF508D"/>
    <w:rsid w:val="00C008AF"/>
    <w:rsid w:val="00C025C4"/>
    <w:rsid w:val="00C027D5"/>
    <w:rsid w:val="00C0410C"/>
    <w:rsid w:val="00C0482D"/>
    <w:rsid w:val="00C054BF"/>
    <w:rsid w:val="00C05C6D"/>
    <w:rsid w:val="00C06E7A"/>
    <w:rsid w:val="00C072D4"/>
    <w:rsid w:val="00C10ED4"/>
    <w:rsid w:val="00C13244"/>
    <w:rsid w:val="00C15CE1"/>
    <w:rsid w:val="00C16A6C"/>
    <w:rsid w:val="00C23AC3"/>
    <w:rsid w:val="00C32512"/>
    <w:rsid w:val="00C338B1"/>
    <w:rsid w:val="00C3482C"/>
    <w:rsid w:val="00C3537D"/>
    <w:rsid w:val="00C4584A"/>
    <w:rsid w:val="00C45954"/>
    <w:rsid w:val="00C47D37"/>
    <w:rsid w:val="00C51022"/>
    <w:rsid w:val="00C53A47"/>
    <w:rsid w:val="00C5492D"/>
    <w:rsid w:val="00C57A9F"/>
    <w:rsid w:val="00C615B7"/>
    <w:rsid w:val="00C61BCD"/>
    <w:rsid w:val="00C62BF9"/>
    <w:rsid w:val="00C6311E"/>
    <w:rsid w:val="00C64A69"/>
    <w:rsid w:val="00C64B1C"/>
    <w:rsid w:val="00C64DCD"/>
    <w:rsid w:val="00C6693D"/>
    <w:rsid w:val="00C67AF6"/>
    <w:rsid w:val="00C7214D"/>
    <w:rsid w:val="00C73272"/>
    <w:rsid w:val="00C74259"/>
    <w:rsid w:val="00C8157C"/>
    <w:rsid w:val="00C82A08"/>
    <w:rsid w:val="00C91F92"/>
    <w:rsid w:val="00CA1D36"/>
    <w:rsid w:val="00CA2D1F"/>
    <w:rsid w:val="00CA321A"/>
    <w:rsid w:val="00CA4AC3"/>
    <w:rsid w:val="00CA7BB7"/>
    <w:rsid w:val="00CA7D8F"/>
    <w:rsid w:val="00CB0B2F"/>
    <w:rsid w:val="00CB13F0"/>
    <w:rsid w:val="00CB6307"/>
    <w:rsid w:val="00CB7CEC"/>
    <w:rsid w:val="00CB7DDD"/>
    <w:rsid w:val="00CC099D"/>
    <w:rsid w:val="00CC0C45"/>
    <w:rsid w:val="00CC2BAF"/>
    <w:rsid w:val="00CC43BD"/>
    <w:rsid w:val="00CC4B56"/>
    <w:rsid w:val="00CC4DED"/>
    <w:rsid w:val="00CC503E"/>
    <w:rsid w:val="00CC7C47"/>
    <w:rsid w:val="00CD1820"/>
    <w:rsid w:val="00CD23E0"/>
    <w:rsid w:val="00CD2713"/>
    <w:rsid w:val="00CD38E4"/>
    <w:rsid w:val="00CD3EC0"/>
    <w:rsid w:val="00CD459E"/>
    <w:rsid w:val="00CD4CFA"/>
    <w:rsid w:val="00CD7D20"/>
    <w:rsid w:val="00CE168B"/>
    <w:rsid w:val="00CE2246"/>
    <w:rsid w:val="00CE43CC"/>
    <w:rsid w:val="00CE4E07"/>
    <w:rsid w:val="00CE5BC2"/>
    <w:rsid w:val="00CE703D"/>
    <w:rsid w:val="00CF0B62"/>
    <w:rsid w:val="00CF113A"/>
    <w:rsid w:val="00CF20E4"/>
    <w:rsid w:val="00CF2109"/>
    <w:rsid w:val="00CF2CA9"/>
    <w:rsid w:val="00CF3353"/>
    <w:rsid w:val="00CF479E"/>
    <w:rsid w:val="00CF4EB7"/>
    <w:rsid w:val="00CF50C9"/>
    <w:rsid w:val="00CF5C10"/>
    <w:rsid w:val="00CF7E39"/>
    <w:rsid w:val="00D02A4A"/>
    <w:rsid w:val="00D04978"/>
    <w:rsid w:val="00D07340"/>
    <w:rsid w:val="00D1054C"/>
    <w:rsid w:val="00D17B4F"/>
    <w:rsid w:val="00D213F6"/>
    <w:rsid w:val="00D229F3"/>
    <w:rsid w:val="00D24215"/>
    <w:rsid w:val="00D313C1"/>
    <w:rsid w:val="00D32755"/>
    <w:rsid w:val="00D3341D"/>
    <w:rsid w:val="00D34C75"/>
    <w:rsid w:val="00D34DAB"/>
    <w:rsid w:val="00D360A4"/>
    <w:rsid w:val="00D3612D"/>
    <w:rsid w:val="00D37D38"/>
    <w:rsid w:val="00D47639"/>
    <w:rsid w:val="00D47BBA"/>
    <w:rsid w:val="00D52002"/>
    <w:rsid w:val="00D52516"/>
    <w:rsid w:val="00D53006"/>
    <w:rsid w:val="00D532F9"/>
    <w:rsid w:val="00D53F3C"/>
    <w:rsid w:val="00D54A29"/>
    <w:rsid w:val="00D61C1E"/>
    <w:rsid w:val="00D637E5"/>
    <w:rsid w:val="00D639A9"/>
    <w:rsid w:val="00D642E5"/>
    <w:rsid w:val="00D66230"/>
    <w:rsid w:val="00D66EE5"/>
    <w:rsid w:val="00D67C08"/>
    <w:rsid w:val="00D70267"/>
    <w:rsid w:val="00D74F25"/>
    <w:rsid w:val="00D74FCC"/>
    <w:rsid w:val="00D7517E"/>
    <w:rsid w:val="00D77C69"/>
    <w:rsid w:val="00D80657"/>
    <w:rsid w:val="00D81F0C"/>
    <w:rsid w:val="00D82F6E"/>
    <w:rsid w:val="00D92229"/>
    <w:rsid w:val="00D9503B"/>
    <w:rsid w:val="00D97F63"/>
    <w:rsid w:val="00DA1351"/>
    <w:rsid w:val="00DA1633"/>
    <w:rsid w:val="00DA23D6"/>
    <w:rsid w:val="00DA277E"/>
    <w:rsid w:val="00DA4BB3"/>
    <w:rsid w:val="00DA5AE6"/>
    <w:rsid w:val="00DB02C0"/>
    <w:rsid w:val="00DB1522"/>
    <w:rsid w:val="00DB3609"/>
    <w:rsid w:val="00DB41E7"/>
    <w:rsid w:val="00DB60E1"/>
    <w:rsid w:val="00DB6FE4"/>
    <w:rsid w:val="00DC0FC1"/>
    <w:rsid w:val="00DC10F3"/>
    <w:rsid w:val="00DC37AA"/>
    <w:rsid w:val="00DC5EEB"/>
    <w:rsid w:val="00DC7276"/>
    <w:rsid w:val="00DD026E"/>
    <w:rsid w:val="00DD2357"/>
    <w:rsid w:val="00DD4288"/>
    <w:rsid w:val="00DD42D5"/>
    <w:rsid w:val="00DD6BC2"/>
    <w:rsid w:val="00DD6DB5"/>
    <w:rsid w:val="00DD6EF5"/>
    <w:rsid w:val="00DE4925"/>
    <w:rsid w:val="00DE4CAC"/>
    <w:rsid w:val="00DE637E"/>
    <w:rsid w:val="00DE65CC"/>
    <w:rsid w:val="00DE7E71"/>
    <w:rsid w:val="00DF51EC"/>
    <w:rsid w:val="00DF6955"/>
    <w:rsid w:val="00DF76F6"/>
    <w:rsid w:val="00E00490"/>
    <w:rsid w:val="00E01C8E"/>
    <w:rsid w:val="00E0742A"/>
    <w:rsid w:val="00E1021B"/>
    <w:rsid w:val="00E10D13"/>
    <w:rsid w:val="00E127B5"/>
    <w:rsid w:val="00E20348"/>
    <w:rsid w:val="00E20A41"/>
    <w:rsid w:val="00E21FD8"/>
    <w:rsid w:val="00E25A39"/>
    <w:rsid w:val="00E30FD6"/>
    <w:rsid w:val="00E31C49"/>
    <w:rsid w:val="00E32D91"/>
    <w:rsid w:val="00E35072"/>
    <w:rsid w:val="00E362C1"/>
    <w:rsid w:val="00E43F9E"/>
    <w:rsid w:val="00E4535A"/>
    <w:rsid w:val="00E4582C"/>
    <w:rsid w:val="00E46BD5"/>
    <w:rsid w:val="00E50E4E"/>
    <w:rsid w:val="00E51077"/>
    <w:rsid w:val="00E5172A"/>
    <w:rsid w:val="00E5493F"/>
    <w:rsid w:val="00E54F64"/>
    <w:rsid w:val="00E57B2A"/>
    <w:rsid w:val="00E60091"/>
    <w:rsid w:val="00E63FF5"/>
    <w:rsid w:val="00E667AF"/>
    <w:rsid w:val="00E71D33"/>
    <w:rsid w:val="00E7573B"/>
    <w:rsid w:val="00E76549"/>
    <w:rsid w:val="00E76805"/>
    <w:rsid w:val="00E76E20"/>
    <w:rsid w:val="00E81363"/>
    <w:rsid w:val="00E83A87"/>
    <w:rsid w:val="00E852AB"/>
    <w:rsid w:val="00E85F89"/>
    <w:rsid w:val="00E91C51"/>
    <w:rsid w:val="00E91E50"/>
    <w:rsid w:val="00E92F98"/>
    <w:rsid w:val="00E93ECD"/>
    <w:rsid w:val="00E94A3A"/>
    <w:rsid w:val="00E96493"/>
    <w:rsid w:val="00EA0826"/>
    <w:rsid w:val="00EA39BE"/>
    <w:rsid w:val="00EA5415"/>
    <w:rsid w:val="00EA55B5"/>
    <w:rsid w:val="00EA5A00"/>
    <w:rsid w:val="00EA6632"/>
    <w:rsid w:val="00EA6BBC"/>
    <w:rsid w:val="00EA6C1C"/>
    <w:rsid w:val="00EA7293"/>
    <w:rsid w:val="00EB0B5C"/>
    <w:rsid w:val="00EB19C0"/>
    <w:rsid w:val="00EB25DF"/>
    <w:rsid w:val="00EB48C2"/>
    <w:rsid w:val="00EB5248"/>
    <w:rsid w:val="00EB5D8C"/>
    <w:rsid w:val="00EB5EC1"/>
    <w:rsid w:val="00EB7F0A"/>
    <w:rsid w:val="00EC028A"/>
    <w:rsid w:val="00EC1F75"/>
    <w:rsid w:val="00EC3A05"/>
    <w:rsid w:val="00EC58CD"/>
    <w:rsid w:val="00EC6A52"/>
    <w:rsid w:val="00ED1986"/>
    <w:rsid w:val="00ED2228"/>
    <w:rsid w:val="00ED27C9"/>
    <w:rsid w:val="00ED73F3"/>
    <w:rsid w:val="00EE0A88"/>
    <w:rsid w:val="00EE4972"/>
    <w:rsid w:val="00EE655F"/>
    <w:rsid w:val="00EF1BE9"/>
    <w:rsid w:val="00EF637D"/>
    <w:rsid w:val="00EF63D5"/>
    <w:rsid w:val="00F00666"/>
    <w:rsid w:val="00F0259D"/>
    <w:rsid w:val="00F04C2E"/>
    <w:rsid w:val="00F066E4"/>
    <w:rsid w:val="00F0685A"/>
    <w:rsid w:val="00F06DC0"/>
    <w:rsid w:val="00F12EAA"/>
    <w:rsid w:val="00F14EFA"/>
    <w:rsid w:val="00F2018D"/>
    <w:rsid w:val="00F2027D"/>
    <w:rsid w:val="00F20F9C"/>
    <w:rsid w:val="00F2127F"/>
    <w:rsid w:val="00F21670"/>
    <w:rsid w:val="00F240A2"/>
    <w:rsid w:val="00F24491"/>
    <w:rsid w:val="00F25490"/>
    <w:rsid w:val="00F26499"/>
    <w:rsid w:val="00F27424"/>
    <w:rsid w:val="00F31F16"/>
    <w:rsid w:val="00F32491"/>
    <w:rsid w:val="00F32758"/>
    <w:rsid w:val="00F3499A"/>
    <w:rsid w:val="00F35CFD"/>
    <w:rsid w:val="00F425AB"/>
    <w:rsid w:val="00F4312D"/>
    <w:rsid w:val="00F45790"/>
    <w:rsid w:val="00F45B2F"/>
    <w:rsid w:val="00F45C25"/>
    <w:rsid w:val="00F47214"/>
    <w:rsid w:val="00F47DD1"/>
    <w:rsid w:val="00F47FC7"/>
    <w:rsid w:val="00F5039F"/>
    <w:rsid w:val="00F529F8"/>
    <w:rsid w:val="00F52CA5"/>
    <w:rsid w:val="00F53D58"/>
    <w:rsid w:val="00F5402B"/>
    <w:rsid w:val="00F54E6E"/>
    <w:rsid w:val="00F55D46"/>
    <w:rsid w:val="00F6350A"/>
    <w:rsid w:val="00F63995"/>
    <w:rsid w:val="00F6460A"/>
    <w:rsid w:val="00F64D7B"/>
    <w:rsid w:val="00F666B9"/>
    <w:rsid w:val="00F70E3A"/>
    <w:rsid w:val="00F745FB"/>
    <w:rsid w:val="00F756A1"/>
    <w:rsid w:val="00F76EFB"/>
    <w:rsid w:val="00F82F78"/>
    <w:rsid w:val="00F84C47"/>
    <w:rsid w:val="00F8599E"/>
    <w:rsid w:val="00F86866"/>
    <w:rsid w:val="00F869A5"/>
    <w:rsid w:val="00F86A7B"/>
    <w:rsid w:val="00F86B54"/>
    <w:rsid w:val="00F87F59"/>
    <w:rsid w:val="00F90C60"/>
    <w:rsid w:val="00F91359"/>
    <w:rsid w:val="00F929E6"/>
    <w:rsid w:val="00F92A4C"/>
    <w:rsid w:val="00F92A52"/>
    <w:rsid w:val="00F93A9A"/>
    <w:rsid w:val="00F93D83"/>
    <w:rsid w:val="00F957B5"/>
    <w:rsid w:val="00F977F6"/>
    <w:rsid w:val="00FA0715"/>
    <w:rsid w:val="00FA2BFF"/>
    <w:rsid w:val="00FA5AAF"/>
    <w:rsid w:val="00FA6685"/>
    <w:rsid w:val="00FA7C28"/>
    <w:rsid w:val="00FB13F0"/>
    <w:rsid w:val="00FB44F7"/>
    <w:rsid w:val="00FB4E67"/>
    <w:rsid w:val="00FB5304"/>
    <w:rsid w:val="00FC13A4"/>
    <w:rsid w:val="00FC2503"/>
    <w:rsid w:val="00FC307C"/>
    <w:rsid w:val="00FC62B2"/>
    <w:rsid w:val="00FC7E4F"/>
    <w:rsid w:val="00FD2766"/>
    <w:rsid w:val="00FD41C7"/>
    <w:rsid w:val="00FD5FA4"/>
    <w:rsid w:val="00FD6D4B"/>
    <w:rsid w:val="00FE6837"/>
    <w:rsid w:val="00FE6905"/>
    <w:rsid w:val="00FF00B4"/>
    <w:rsid w:val="00FF0939"/>
    <w:rsid w:val="00FF0BD8"/>
    <w:rsid w:val="00FF0E89"/>
    <w:rsid w:val="00FF2061"/>
    <w:rsid w:val="00FF29C4"/>
    <w:rsid w:val="00FF4288"/>
    <w:rsid w:val="00FF58A3"/>
    <w:rsid w:val="01C85380"/>
    <w:rsid w:val="03A9746E"/>
    <w:rsid w:val="047E891D"/>
    <w:rsid w:val="05E29686"/>
    <w:rsid w:val="08BD1EE3"/>
    <w:rsid w:val="09716A73"/>
    <w:rsid w:val="09E7318A"/>
    <w:rsid w:val="0B76732B"/>
    <w:rsid w:val="0C716600"/>
    <w:rsid w:val="0D14483F"/>
    <w:rsid w:val="0D24851A"/>
    <w:rsid w:val="0D6E1A65"/>
    <w:rsid w:val="0FD82D46"/>
    <w:rsid w:val="109FBC05"/>
    <w:rsid w:val="123B8C66"/>
    <w:rsid w:val="128E3674"/>
    <w:rsid w:val="13E3E555"/>
    <w:rsid w:val="14057C1F"/>
    <w:rsid w:val="162035CC"/>
    <w:rsid w:val="1708376E"/>
    <w:rsid w:val="174F55C4"/>
    <w:rsid w:val="1824A1BA"/>
    <w:rsid w:val="1957D68E"/>
    <w:rsid w:val="1A058B61"/>
    <w:rsid w:val="1A36C742"/>
    <w:rsid w:val="1B7B5C1E"/>
    <w:rsid w:val="1C8F7750"/>
    <w:rsid w:val="1D76AA5E"/>
    <w:rsid w:val="1E48AE2A"/>
    <w:rsid w:val="1F0A3865"/>
    <w:rsid w:val="1FC0AB5C"/>
    <w:rsid w:val="204ECD41"/>
    <w:rsid w:val="207A372C"/>
    <w:rsid w:val="21EA9DA2"/>
    <w:rsid w:val="23DDA988"/>
    <w:rsid w:val="25223E64"/>
    <w:rsid w:val="26E978B0"/>
    <w:rsid w:val="28326270"/>
    <w:rsid w:val="2840B6C9"/>
    <w:rsid w:val="2A496AE9"/>
    <w:rsid w:val="2AB1C8FE"/>
    <w:rsid w:val="2D33B39E"/>
    <w:rsid w:val="2E2B6A4C"/>
    <w:rsid w:val="3303A1C7"/>
    <w:rsid w:val="35A9191E"/>
    <w:rsid w:val="37FCE32B"/>
    <w:rsid w:val="382D4921"/>
    <w:rsid w:val="3AAE2BE8"/>
    <w:rsid w:val="3B07D633"/>
    <w:rsid w:val="3B374AEA"/>
    <w:rsid w:val="3CADA833"/>
    <w:rsid w:val="3E04E64C"/>
    <w:rsid w:val="3E2437C5"/>
    <w:rsid w:val="3E497894"/>
    <w:rsid w:val="3FCA04F0"/>
    <w:rsid w:val="406CAABC"/>
    <w:rsid w:val="41C4AF7F"/>
    <w:rsid w:val="4205FD28"/>
    <w:rsid w:val="4213DA56"/>
    <w:rsid w:val="425E8EA3"/>
    <w:rsid w:val="42D8576F"/>
    <w:rsid w:val="443C7E44"/>
    <w:rsid w:val="44B8BA18"/>
    <w:rsid w:val="44B8BD20"/>
    <w:rsid w:val="44BBD6D9"/>
    <w:rsid w:val="464F9CF3"/>
    <w:rsid w:val="46548A79"/>
    <w:rsid w:val="466733B6"/>
    <w:rsid w:val="47A0569C"/>
    <w:rsid w:val="47ABC892"/>
    <w:rsid w:val="482A5B2A"/>
    <w:rsid w:val="4A5EDB53"/>
    <w:rsid w:val="4C7F39B5"/>
    <w:rsid w:val="4CEB4779"/>
    <w:rsid w:val="4D643590"/>
    <w:rsid w:val="4DC191CC"/>
    <w:rsid w:val="4E1B0A16"/>
    <w:rsid w:val="4E7CE608"/>
    <w:rsid w:val="4EBAFC19"/>
    <w:rsid w:val="4F1C1D5D"/>
    <w:rsid w:val="531CC9BB"/>
    <w:rsid w:val="545BD26A"/>
    <w:rsid w:val="54BA0F05"/>
    <w:rsid w:val="55F43AF5"/>
    <w:rsid w:val="575AC656"/>
    <w:rsid w:val="5A4FE7A6"/>
    <w:rsid w:val="5C18B9FC"/>
    <w:rsid w:val="5C5AD159"/>
    <w:rsid w:val="5DC15CBA"/>
    <w:rsid w:val="5FEE4906"/>
    <w:rsid w:val="604F0A2C"/>
    <w:rsid w:val="616AA2AA"/>
    <w:rsid w:val="6287FE88"/>
    <w:rsid w:val="6423CEE9"/>
    <w:rsid w:val="6427F31E"/>
    <w:rsid w:val="65146AAE"/>
    <w:rsid w:val="65BF9F4A"/>
    <w:rsid w:val="663BEA1C"/>
    <w:rsid w:val="669712B2"/>
    <w:rsid w:val="67815C7C"/>
    <w:rsid w:val="6785DA6F"/>
    <w:rsid w:val="67EE912D"/>
    <w:rsid w:val="69CEB374"/>
    <w:rsid w:val="6A5668A3"/>
    <w:rsid w:val="6B1ABFD2"/>
    <w:rsid w:val="6DE544EA"/>
    <w:rsid w:val="6F2A736F"/>
    <w:rsid w:val="6F6E6C0E"/>
    <w:rsid w:val="702577A3"/>
    <w:rsid w:val="71D9C559"/>
    <w:rsid w:val="72B8B60D"/>
    <w:rsid w:val="76138604"/>
    <w:rsid w:val="7708E259"/>
    <w:rsid w:val="77C9D7D3"/>
    <w:rsid w:val="78CEC126"/>
    <w:rsid w:val="78D0BC0C"/>
    <w:rsid w:val="79E7FE6C"/>
    <w:rsid w:val="7A354009"/>
    <w:rsid w:val="7CC91CF6"/>
    <w:rsid w:val="7FB5E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0619"/>
  <w15:chartTrackingRefBased/>
  <w15:docId w15:val="{417FDE6B-82E5-4787-A415-958DF41E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6399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995"/>
    <w:pPr>
      <w:ind w:left="720"/>
      <w:contextualSpacing/>
    </w:pPr>
  </w:style>
  <w:style w:type="character" w:styleId="Hyperlink">
    <w:name w:val="Hyperlink"/>
    <w:basedOn w:val="DefaultParagraphFont"/>
    <w:uiPriority w:val="99"/>
    <w:unhideWhenUsed/>
    <w:rsid w:val="00B34979"/>
    <w:rPr>
      <w:color w:val="0000FF"/>
      <w:u w:val="single"/>
    </w:rPr>
  </w:style>
  <w:style w:type="paragraph" w:customStyle="1" w:styleId="Default">
    <w:name w:val="Default"/>
    <w:rsid w:val="00B34979"/>
    <w:pPr>
      <w:autoSpaceDE w:val="0"/>
      <w:autoSpaceDN w:val="0"/>
      <w:adjustRightInd w:val="0"/>
      <w:spacing w:after="0" w:line="240" w:lineRule="auto"/>
    </w:pPr>
    <w:rPr>
      <w:rFonts w:ascii="Arial" w:hAnsi="Arial" w:cs="Arial"/>
      <w:color w:val="000000"/>
      <w:sz w:val="24"/>
      <w:szCs w:val="24"/>
    </w:rPr>
  </w:style>
  <w:style w:type="paragraph" w:customStyle="1" w:styleId="m4533648911257090438msolistparagraph">
    <w:name w:val="m_4533648911257090438msolistparagraph"/>
    <w:basedOn w:val="Normal"/>
    <w:rsid w:val="002134C1"/>
    <w:pPr>
      <w:widowControl/>
      <w:spacing w:before="100" w:beforeAutospacing="1" w:after="100" w:afterAutospacing="1"/>
    </w:pPr>
    <w:rPr>
      <w:rFonts w:ascii="Calibri" w:hAnsi="Calibri" w:cs="Calibri"/>
    </w:rPr>
  </w:style>
  <w:style w:type="paragraph" w:customStyle="1" w:styleId="xmsolistparagraph">
    <w:name w:val="x_msolistparagraph"/>
    <w:basedOn w:val="Normal"/>
    <w:rsid w:val="007D70C3"/>
    <w:pPr>
      <w:widowControl/>
      <w:ind w:left="720"/>
    </w:pPr>
    <w:rPr>
      <w:rFonts w:ascii="Calibri" w:hAnsi="Calibri" w:cs="Calibri"/>
    </w:rPr>
  </w:style>
  <w:style w:type="character" w:styleId="UnresolvedMention">
    <w:name w:val="Unresolved Mention"/>
    <w:basedOn w:val="DefaultParagraphFont"/>
    <w:uiPriority w:val="99"/>
    <w:semiHidden/>
    <w:unhideWhenUsed/>
    <w:rsid w:val="00E76549"/>
    <w:rPr>
      <w:color w:val="605E5C"/>
      <w:shd w:val="clear" w:color="auto" w:fill="E1DFDD"/>
    </w:rPr>
  </w:style>
  <w:style w:type="paragraph" w:styleId="Header">
    <w:name w:val="header"/>
    <w:basedOn w:val="Normal"/>
    <w:link w:val="HeaderChar"/>
    <w:uiPriority w:val="99"/>
    <w:unhideWhenUsed/>
    <w:rsid w:val="008F18BE"/>
    <w:pPr>
      <w:tabs>
        <w:tab w:val="center" w:pos="4680"/>
        <w:tab w:val="right" w:pos="9360"/>
      </w:tabs>
    </w:pPr>
  </w:style>
  <w:style w:type="character" w:customStyle="1" w:styleId="HeaderChar">
    <w:name w:val="Header Char"/>
    <w:basedOn w:val="DefaultParagraphFont"/>
    <w:link w:val="Header"/>
    <w:uiPriority w:val="99"/>
    <w:rsid w:val="008F18BE"/>
  </w:style>
  <w:style w:type="paragraph" w:styleId="Footer">
    <w:name w:val="footer"/>
    <w:basedOn w:val="Normal"/>
    <w:link w:val="FooterChar"/>
    <w:uiPriority w:val="99"/>
    <w:unhideWhenUsed/>
    <w:rsid w:val="008F18BE"/>
    <w:pPr>
      <w:tabs>
        <w:tab w:val="center" w:pos="4680"/>
        <w:tab w:val="right" w:pos="9360"/>
      </w:tabs>
    </w:pPr>
  </w:style>
  <w:style w:type="character" w:customStyle="1" w:styleId="FooterChar">
    <w:name w:val="Footer Char"/>
    <w:basedOn w:val="DefaultParagraphFont"/>
    <w:link w:val="Footer"/>
    <w:uiPriority w:val="99"/>
    <w:rsid w:val="008F18BE"/>
  </w:style>
  <w:style w:type="paragraph" w:styleId="BalloonText">
    <w:name w:val="Balloon Text"/>
    <w:basedOn w:val="Normal"/>
    <w:link w:val="BalloonTextChar"/>
    <w:uiPriority w:val="99"/>
    <w:semiHidden/>
    <w:unhideWhenUsed/>
    <w:rsid w:val="00FD6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4B"/>
    <w:rPr>
      <w:rFonts w:ascii="Segoe UI" w:hAnsi="Segoe UI" w:cs="Segoe UI"/>
      <w:sz w:val="18"/>
      <w:szCs w:val="18"/>
    </w:rPr>
  </w:style>
  <w:style w:type="paragraph" w:styleId="Revision">
    <w:name w:val="Revision"/>
    <w:hidden/>
    <w:uiPriority w:val="99"/>
    <w:semiHidden/>
    <w:rsid w:val="00935C98"/>
    <w:pPr>
      <w:spacing w:after="0" w:line="240" w:lineRule="auto"/>
    </w:pPr>
  </w:style>
  <w:style w:type="character" w:customStyle="1" w:styleId="xmsohyperlink">
    <w:name w:val="x_msohyperlink"/>
    <w:basedOn w:val="DefaultParagraphFont"/>
    <w:rsid w:val="00516398"/>
    <w:rPr>
      <w:color w:val="0563C1"/>
      <w:u w:val="single"/>
    </w:rPr>
  </w:style>
  <w:style w:type="character" w:styleId="CommentReference">
    <w:name w:val="annotation reference"/>
    <w:basedOn w:val="DefaultParagraphFont"/>
    <w:uiPriority w:val="99"/>
    <w:semiHidden/>
    <w:unhideWhenUsed/>
    <w:rsid w:val="00781AFF"/>
    <w:rPr>
      <w:sz w:val="16"/>
      <w:szCs w:val="16"/>
    </w:rPr>
  </w:style>
  <w:style w:type="paragraph" w:styleId="CommentText">
    <w:name w:val="annotation text"/>
    <w:basedOn w:val="Normal"/>
    <w:link w:val="CommentTextChar"/>
    <w:uiPriority w:val="99"/>
    <w:unhideWhenUsed/>
    <w:rsid w:val="00781AFF"/>
    <w:rPr>
      <w:sz w:val="20"/>
      <w:szCs w:val="20"/>
    </w:rPr>
  </w:style>
  <w:style w:type="character" w:customStyle="1" w:styleId="CommentTextChar">
    <w:name w:val="Comment Text Char"/>
    <w:basedOn w:val="DefaultParagraphFont"/>
    <w:link w:val="CommentText"/>
    <w:uiPriority w:val="99"/>
    <w:rsid w:val="00781AFF"/>
    <w:rPr>
      <w:sz w:val="20"/>
      <w:szCs w:val="20"/>
    </w:rPr>
  </w:style>
  <w:style w:type="paragraph" w:styleId="CommentSubject">
    <w:name w:val="annotation subject"/>
    <w:basedOn w:val="CommentText"/>
    <w:next w:val="CommentText"/>
    <w:link w:val="CommentSubjectChar"/>
    <w:uiPriority w:val="99"/>
    <w:semiHidden/>
    <w:unhideWhenUsed/>
    <w:rsid w:val="00781AFF"/>
    <w:rPr>
      <w:b/>
      <w:bCs/>
    </w:rPr>
  </w:style>
  <w:style w:type="character" w:customStyle="1" w:styleId="CommentSubjectChar">
    <w:name w:val="Comment Subject Char"/>
    <w:basedOn w:val="CommentTextChar"/>
    <w:link w:val="CommentSubject"/>
    <w:uiPriority w:val="99"/>
    <w:semiHidden/>
    <w:rsid w:val="00781AFF"/>
    <w:rPr>
      <w:b/>
      <w:bCs/>
      <w:sz w:val="20"/>
      <w:szCs w:val="20"/>
    </w:rPr>
  </w:style>
  <w:style w:type="character" w:styleId="FollowedHyperlink">
    <w:name w:val="FollowedHyperlink"/>
    <w:basedOn w:val="DefaultParagraphFont"/>
    <w:uiPriority w:val="99"/>
    <w:semiHidden/>
    <w:unhideWhenUsed/>
    <w:rsid w:val="00781AFF"/>
    <w:rPr>
      <w:color w:val="954F72" w:themeColor="followedHyperlink"/>
      <w:u w:val="single"/>
    </w:rPr>
  </w:style>
  <w:style w:type="paragraph" w:styleId="NoSpacing">
    <w:name w:val="No Spacing"/>
    <w:uiPriority w:val="1"/>
    <w:qFormat/>
    <w:rsid w:val="00781AFF"/>
    <w:pPr>
      <w:spacing w:after="0" w:line="240" w:lineRule="auto"/>
    </w:pPr>
  </w:style>
  <w:style w:type="paragraph" w:customStyle="1" w:styleId="paragraph">
    <w:name w:val="paragraph"/>
    <w:basedOn w:val="Normal"/>
    <w:rsid w:val="00E20348"/>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20348"/>
  </w:style>
  <w:style w:type="character" w:customStyle="1" w:styleId="eop">
    <w:name w:val="eop"/>
    <w:basedOn w:val="DefaultParagraphFont"/>
    <w:rsid w:val="00E20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7513">
      <w:bodyDiv w:val="1"/>
      <w:marLeft w:val="0"/>
      <w:marRight w:val="0"/>
      <w:marTop w:val="0"/>
      <w:marBottom w:val="0"/>
      <w:divBdr>
        <w:top w:val="none" w:sz="0" w:space="0" w:color="auto"/>
        <w:left w:val="none" w:sz="0" w:space="0" w:color="auto"/>
        <w:bottom w:val="none" w:sz="0" w:space="0" w:color="auto"/>
        <w:right w:val="none" w:sz="0" w:space="0" w:color="auto"/>
      </w:divBdr>
    </w:div>
    <w:div w:id="515004978">
      <w:bodyDiv w:val="1"/>
      <w:marLeft w:val="0"/>
      <w:marRight w:val="0"/>
      <w:marTop w:val="0"/>
      <w:marBottom w:val="0"/>
      <w:divBdr>
        <w:top w:val="none" w:sz="0" w:space="0" w:color="auto"/>
        <w:left w:val="none" w:sz="0" w:space="0" w:color="auto"/>
        <w:bottom w:val="none" w:sz="0" w:space="0" w:color="auto"/>
        <w:right w:val="none" w:sz="0" w:space="0" w:color="auto"/>
      </w:divBdr>
      <w:divsChild>
        <w:div w:id="910888649">
          <w:marLeft w:val="720"/>
          <w:marRight w:val="0"/>
          <w:marTop w:val="0"/>
          <w:marBottom w:val="0"/>
          <w:divBdr>
            <w:top w:val="none" w:sz="0" w:space="0" w:color="auto"/>
            <w:left w:val="none" w:sz="0" w:space="0" w:color="auto"/>
            <w:bottom w:val="none" w:sz="0" w:space="0" w:color="auto"/>
            <w:right w:val="none" w:sz="0" w:space="0" w:color="auto"/>
          </w:divBdr>
        </w:div>
        <w:div w:id="1919050288">
          <w:marLeft w:val="720"/>
          <w:marRight w:val="0"/>
          <w:marTop w:val="0"/>
          <w:marBottom w:val="0"/>
          <w:divBdr>
            <w:top w:val="none" w:sz="0" w:space="0" w:color="auto"/>
            <w:left w:val="none" w:sz="0" w:space="0" w:color="auto"/>
            <w:bottom w:val="none" w:sz="0" w:space="0" w:color="auto"/>
            <w:right w:val="none" w:sz="0" w:space="0" w:color="auto"/>
          </w:divBdr>
        </w:div>
        <w:div w:id="1501966564">
          <w:marLeft w:val="720"/>
          <w:marRight w:val="0"/>
          <w:marTop w:val="0"/>
          <w:marBottom w:val="0"/>
          <w:divBdr>
            <w:top w:val="none" w:sz="0" w:space="0" w:color="auto"/>
            <w:left w:val="none" w:sz="0" w:space="0" w:color="auto"/>
            <w:bottom w:val="none" w:sz="0" w:space="0" w:color="auto"/>
            <w:right w:val="none" w:sz="0" w:space="0" w:color="auto"/>
          </w:divBdr>
        </w:div>
        <w:div w:id="2077169314">
          <w:marLeft w:val="720"/>
          <w:marRight w:val="0"/>
          <w:marTop w:val="0"/>
          <w:marBottom w:val="0"/>
          <w:divBdr>
            <w:top w:val="none" w:sz="0" w:space="0" w:color="auto"/>
            <w:left w:val="none" w:sz="0" w:space="0" w:color="auto"/>
            <w:bottom w:val="none" w:sz="0" w:space="0" w:color="auto"/>
            <w:right w:val="none" w:sz="0" w:space="0" w:color="auto"/>
          </w:divBdr>
        </w:div>
        <w:div w:id="90319300">
          <w:marLeft w:val="720"/>
          <w:marRight w:val="0"/>
          <w:marTop w:val="0"/>
          <w:marBottom w:val="0"/>
          <w:divBdr>
            <w:top w:val="none" w:sz="0" w:space="0" w:color="auto"/>
            <w:left w:val="none" w:sz="0" w:space="0" w:color="auto"/>
            <w:bottom w:val="none" w:sz="0" w:space="0" w:color="auto"/>
            <w:right w:val="none" w:sz="0" w:space="0" w:color="auto"/>
          </w:divBdr>
        </w:div>
        <w:div w:id="758329298">
          <w:marLeft w:val="720"/>
          <w:marRight w:val="0"/>
          <w:marTop w:val="0"/>
          <w:marBottom w:val="0"/>
          <w:divBdr>
            <w:top w:val="none" w:sz="0" w:space="0" w:color="auto"/>
            <w:left w:val="none" w:sz="0" w:space="0" w:color="auto"/>
            <w:bottom w:val="none" w:sz="0" w:space="0" w:color="auto"/>
            <w:right w:val="none" w:sz="0" w:space="0" w:color="auto"/>
          </w:divBdr>
        </w:div>
      </w:divsChild>
    </w:div>
    <w:div w:id="1057707716">
      <w:bodyDiv w:val="1"/>
      <w:marLeft w:val="0"/>
      <w:marRight w:val="0"/>
      <w:marTop w:val="0"/>
      <w:marBottom w:val="0"/>
      <w:divBdr>
        <w:top w:val="none" w:sz="0" w:space="0" w:color="auto"/>
        <w:left w:val="none" w:sz="0" w:space="0" w:color="auto"/>
        <w:bottom w:val="none" w:sz="0" w:space="0" w:color="auto"/>
        <w:right w:val="none" w:sz="0" w:space="0" w:color="auto"/>
      </w:divBdr>
      <w:divsChild>
        <w:div w:id="2126997321">
          <w:marLeft w:val="0"/>
          <w:marRight w:val="0"/>
          <w:marTop w:val="0"/>
          <w:marBottom w:val="0"/>
          <w:divBdr>
            <w:top w:val="none" w:sz="0" w:space="0" w:color="auto"/>
            <w:left w:val="none" w:sz="0" w:space="0" w:color="auto"/>
            <w:bottom w:val="none" w:sz="0" w:space="0" w:color="auto"/>
            <w:right w:val="none" w:sz="0" w:space="0" w:color="auto"/>
          </w:divBdr>
          <w:divsChild>
            <w:div w:id="229460900">
              <w:marLeft w:val="0"/>
              <w:marRight w:val="0"/>
              <w:marTop w:val="0"/>
              <w:marBottom w:val="0"/>
              <w:divBdr>
                <w:top w:val="none" w:sz="0" w:space="0" w:color="auto"/>
                <w:left w:val="none" w:sz="0" w:space="0" w:color="auto"/>
                <w:bottom w:val="none" w:sz="0" w:space="0" w:color="auto"/>
                <w:right w:val="none" w:sz="0" w:space="0" w:color="auto"/>
              </w:divBdr>
            </w:div>
          </w:divsChild>
        </w:div>
        <w:div w:id="1786072438">
          <w:marLeft w:val="0"/>
          <w:marRight w:val="0"/>
          <w:marTop w:val="0"/>
          <w:marBottom w:val="0"/>
          <w:divBdr>
            <w:top w:val="none" w:sz="0" w:space="0" w:color="auto"/>
            <w:left w:val="none" w:sz="0" w:space="0" w:color="auto"/>
            <w:bottom w:val="none" w:sz="0" w:space="0" w:color="auto"/>
            <w:right w:val="none" w:sz="0" w:space="0" w:color="auto"/>
          </w:divBdr>
          <w:divsChild>
            <w:div w:id="674310640">
              <w:marLeft w:val="0"/>
              <w:marRight w:val="0"/>
              <w:marTop w:val="0"/>
              <w:marBottom w:val="0"/>
              <w:divBdr>
                <w:top w:val="none" w:sz="0" w:space="0" w:color="auto"/>
                <w:left w:val="none" w:sz="0" w:space="0" w:color="auto"/>
                <w:bottom w:val="none" w:sz="0" w:space="0" w:color="auto"/>
                <w:right w:val="none" w:sz="0" w:space="0" w:color="auto"/>
              </w:divBdr>
            </w:div>
          </w:divsChild>
        </w:div>
        <w:div w:id="1674457566">
          <w:marLeft w:val="0"/>
          <w:marRight w:val="0"/>
          <w:marTop w:val="0"/>
          <w:marBottom w:val="0"/>
          <w:divBdr>
            <w:top w:val="none" w:sz="0" w:space="0" w:color="auto"/>
            <w:left w:val="none" w:sz="0" w:space="0" w:color="auto"/>
            <w:bottom w:val="none" w:sz="0" w:space="0" w:color="auto"/>
            <w:right w:val="none" w:sz="0" w:space="0" w:color="auto"/>
          </w:divBdr>
          <w:divsChild>
            <w:div w:id="479348313">
              <w:marLeft w:val="0"/>
              <w:marRight w:val="0"/>
              <w:marTop w:val="0"/>
              <w:marBottom w:val="0"/>
              <w:divBdr>
                <w:top w:val="none" w:sz="0" w:space="0" w:color="auto"/>
                <w:left w:val="none" w:sz="0" w:space="0" w:color="auto"/>
                <w:bottom w:val="none" w:sz="0" w:space="0" w:color="auto"/>
                <w:right w:val="none" w:sz="0" w:space="0" w:color="auto"/>
              </w:divBdr>
            </w:div>
          </w:divsChild>
        </w:div>
        <w:div w:id="1037705983">
          <w:marLeft w:val="0"/>
          <w:marRight w:val="0"/>
          <w:marTop w:val="0"/>
          <w:marBottom w:val="0"/>
          <w:divBdr>
            <w:top w:val="none" w:sz="0" w:space="0" w:color="auto"/>
            <w:left w:val="none" w:sz="0" w:space="0" w:color="auto"/>
            <w:bottom w:val="none" w:sz="0" w:space="0" w:color="auto"/>
            <w:right w:val="none" w:sz="0" w:space="0" w:color="auto"/>
          </w:divBdr>
          <w:divsChild>
            <w:div w:id="19792344">
              <w:marLeft w:val="0"/>
              <w:marRight w:val="0"/>
              <w:marTop w:val="0"/>
              <w:marBottom w:val="0"/>
              <w:divBdr>
                <w:top w:val="none" w:sz="0" w:space="0" w:color="auto"/>
                <w:left w:val="none" w:sz="0" w:space="0" w:color="auto"/>
                <w:bottom w:val="none" w:sz="0" w:space="0" w:color="auto"/>
                <w:right w:val="none" w:sz="0" w:space="0" w:color="auto"/>
              </w:divBdr>
            </w:div>
          </w:divsChild>
        </w:div>
        <w:div w:id="1525829962">
          <w:marLeft w:val="0"/>
          <w:marRight w:val="0"/>
          <w:marTop w:val="0"/>
          <w:marBottom w:val="0"/>
          <w:divBdr>
            <w:top w:val="none" w:sz="0" w:space="0" w:color="auto"/>
            <w:left w:val="none" w:sz="0" w:space="0" w:color="auto"/>
            <w:bottom w:val="none" w:sz="0" w:space="0" w:color="auto"/>
            <w:right w:val="none" w:sz="0" w:space="0" w:color="auto"/>
          </w:divBdr>
          <w:divsChild>
            <w:div w:id="806897241">
              <w:marLeft w:val="0"/>
              <w:marRight w:val="0"/>
              <w:marTop w:val="0"/>
              <w:marBottom w:val="0"/>
              <w:divBdr>
                <w:top w:val="none" w:sz="0" w:space="0" w:color="auto"/>
                <w:left w:val="none" w:sz="0" w:space="0" w:color="auto"/>
                <w:bottom w:val="none" w:sz="0" w:space="0" w:color="auto"/>
                <w:right w:val="none" w:sz="0" w:space="0" w:color="auto"/>
              </w:divBdr>
            </w:div>
          </w:divsChild>
        </w:div>
        <w:div w:id="986472249">
          <w:marLeft w:val="0"/>
          <w:marRight w:val="0"/>
          <w:marTop w:val="0"/>
          <w:marBottom w:val="0"/>
          <w:divBdr>
            <w:top w:val="none" w:sz="0" w:space="0" w:color="auto"/>
            <w:left w:val="none" w:sz="0" w:space="0" w:color="auto"/>
            <w:bottom w:val="none" w:sz="0" w:space="0" w:color="auto"/>
            <w:right w:val="none" w:sz="0" w:space="0" w:color="auto"/>
          </w:divBdr>
          <w:divsChild>
            <w:div w:id="1112361464">
              <w:marLeft w:val="0"/>
              <w:marRight w:val="0"/>
              <w:marTop w:val="0"/>
              <w:marBottom w:val="0"/>
              <w:divBdr>
                <w:top w:val="none" w:sz="0" w:space="0" w:color="auto"/>
                <w:left w:val="none" w:sz="0" w:space="0" w:color="auto"/>
                <w:bottom w:val="none" w:sz="0" w:space="0" w:color="auto"/>
                <w:right w:val="none" w:sz="0" w:space="0" w:color="auto"/>
              </w:divBdr>
            </w:div>
          </w:divsChild>
        </w:div>
        <w:div w:id="1772360457">
          <w:marLeft w:val="0"/>
          <w:marRight w:val="0"/>
          <w:marTop w:val="0"/>
          <w:marBottom w:val="0"/>
          <w:divBdr>
            <w:top w:val="none" w:sz="0" w:space="0" w:color="auto"/>
            <w:left w:val="none" w:sz="0" w:space="0" w:color="auto"/>
            <w:bottom w:val="none" w:sz="0" w:space="0" w:color="auto"/>
            <w:right w:val="none" w:sz="0" w:space="0" w:color="auto"/>
          </w:divBdr>
          <w:divsChild>
            <w:div w:id="1756316429">
              <w:marLeft w:val="0"/>
              <w:marRight w:val="0"/>
              <w:marTop w:val="0"/>
              <w:marBottom w:val="0"/>
              <w:divBdr>
                <w:top w:val="none" w:sz="0" w:space="0" w:color="auto"/>
                <w:left w:val="none" w:sz="0" w:space="0" w:color="auto"/>
                <w:bottom w:val="none" w:sz="0" w:space="0" w:color="auto"/>
                <w:right w:val="none" w:sz="0" w:space="0" w:color="auto"/>
              </w:divBdr>
            </w:div>
          </w:divsChild>
        </w:div>
        <w:div w:id="1133791094">
          <w:marLeft w:val="0"/>
          <w:marRight w:val="0"/>
          <w:marTop w:val="0"/>
          <w:marBottom w:val="0"/>
          <w:divBdr>
            <w:top w:val="none" w:sz="0" w:space="0" w:color="auto"/>
            <w:left w:val="none" w:sz="0" w:space="0" w:color="auto"/>
            <w:bottom w:val="none" w:sz="0" w:space="0" w:color="auto"/>
            <w:right w:val="none" w:sz="0" w:space="0" w:color="auto"/>
          </w:divBdr>
          <w:divsChild>
            <w:div w:id="1839997609">
              <w:marLeft w:val="0"/>
              <w:marRight w:val="0"/>
              <w:marTop w:val="0"/>
              <w:marBottom w:val="0"/>
              <w:divBdr>
                <w:top w:val="none" w:sz="0" w:space="0" w:color="auto"/>
                <w:left w:val="none" w:sz="0" w:space="0" w:color="auto"/>
                <w:bottom w:val="none" w:sz="0" w:space="0" w:color="auto"/>
                <w:right w:val="none" w:sz="0" w:space="0" w:color="auto"/>
              </w:divBdr>
            </w:div>
          </w:divsChild>
        </w:div>
        <w:div w:id="998003529">
          <w:marLeft w:val="0"/>
          <w:marRight w:val="0"/>
          <w:marTop w:val="0"/>
          <w:marBottom w:val="0"/>
          <w:divBdr>
            <w:top w:val="none" w:sz="0" w:space="0" w:color="auto"/>
            <w:left w:val="none" w:sz="0" w:space="0" w:color="auto"/>
            <w:bottom w:val="none" w:sz="0" w:space="0" w:color="auto"/>
            <w:right w:val="none" w:sz="0" w:space="0" w:color="auto"/>
          </w:divBdr>
          <w:divsChild>
            <w:div w:id="997803932">
              <w:marLeft w:val="0"/>
              <w:marRight w:val="0"/>
              <w:marTop w:val="0"/>
              <w:marBottom w:val="0"/>
              <w:divBdr>
                <w:top w:val="none" w:sz="0" w:space="0" w:color="auto"/>
                <w:left w:val="none" w:sz="0" w:space="0" w:color="auto"/>
                <w:bottom w:val="none" w:sz="0" w:space="0" w:color="auto"/>
                <w:right w:val="none" w:sz="0" w:space="0" w:color="auto"/>
              </w:divBdr>
            </w:div>
          </w:divsChild>
        </w:div>
        <w:div w:id="143930498">
          <w:marLeft w:val="0"/>
          <w:marRight w:val="0"/>
          <w:marTop w:val="0"/>
          <w:marBottom w:val="0"/>
          <w:divBdr>
            <w:top w:val="none" w:sz="0" w:space="0" w:color="auto"/>
            <w:left w:val="none" w:sz="0" w:space="0" w:color="auto"/>
            <w:bottom w:val="none" w:sz="0" w:space="0" w:color="auto"/>
            <w:right w:val="none" w:sz="0" w:space="0" w:color="auto"/>
          </w:divBdr>
          <w:divsChild>
            <w:div w:id="1337683132">
              <w:marLeft w:val="0"/>
              <w:marRight w:val="0"/>
              <w:marTop w:val="0"/>
              <w:marBottom w:val="0"/>
              <w:divBdr>
                <w:top w:val="none" w:sz="0" w:space="0" w:color="auto"/>
                <w:left w:val="none" w:sz="0" w:space="0" w:color="auto"/>
                <w:bottom w:val="none" w:sz="0" w:space="0" w:color="auto"/>
                <w:right w:val="none" w:sz="0" w:space="0" w:color="auto"/>
              </w:divBdr>
            </w:div>
          </w:divsChild>
        </w:div>
        <w:div w:id="1698769022">
          <w:marLeft w:val="0"/>
          <w:marRight w:val="0"/>
          <w:marTop w:val="0"/>
          <w:marBottom w:val="0"/>
          <w:divBdr>
            <w:top w:val="none" w:sz="0" w:space="0" w:color="auto"/>
            <w:left w:val="none" w:sz="0" w:space="0" w:color="auto"/>
            <w:bottom w:val="none" w:sz="0" w:space="0" w:color="auto"/>
            <w:right w:val="none" w:sz="0" w:space="0" w:color="auto"/>
          </w:divBdr>
          <w:divsChild>
            <w:div w:id="1332219050">
              <w:marLeft w:val="0"/>
              <w:marRight w:val="0"/>
              <w:marTop w:val="0"/>
              <w:marBottom w:val="0"/>
              <w:divBdr>
                <w:top w:val="none" w:sz="0" w:space="0" w:color="auto"/>
                <w:left w:val="none" w:sz="0" w:space="0" w:color="auto"/>
                <w:bottom w:val="none" w:sz="0" w:space="0" w:color="auto"/>
                <w:right w:val="none" w:sz="0" w:space="0" w:color="auto"/>
              </w:divBdr>
            </w:div>
          </w:divsChild>
        </w:div>
        <w:div w:id="1492941711">
          <w:marLeft w:val="0"/>
          <w:marRight w:val="0"/>
          <w:marTop w:val="0"/>
          <w:marBottom w:val="0"/>
          <w:divBdr>
            <w:top w:val="none" w:sz="0" w:space="0" w:color="auto"/>
            <w:left w:val="none" w:sz="0" w:space="0" w:color="auto"/>
            <w:bottom w:val="none" w:sz="0" w:space="0" w:color="auto"/>
            <w:right w:val="none" w:sz="0" w:space="0" w:color="auto"/>
          </w:divBdr>
          <w:divsChild>
            <w:div w:id="979304874">
              <w:marLeft w:val="0"/>
              <w:marRight w:val="0"/>
              <w:marTop w:val="0"/>
              <w:marBottom w:val="0"/>
              <w:divBdr>
                <w:top w:val="none" w:sz="0" w:space="0" w:color="auto"/>
                <w:left w:val="none" w:sz="0" w:space="0" w:color="auto"/>
                <w:bottom w:val="none" w:sz="0" w:space="0" w:color="auto"/>
                <w:right w:val="none" w:sz="0" w:space="0" w:color="auto"/>
              </w:divBdr>
            </w:div>
          </w:divsChild>
        </w:div>
        <w:div w:id="1265113647">
          <w:marLeft w:val="0"/>
          <w:marRight w:val="0"/>
          <w:marTop w:val="0"/>
          <w:marBottom w:val="0"/>
          <w:divBdr>
            <w:top w:val="none" w:sz="0" w:space="0" w:color="auto"/>
            <w:left w:val="none" w:sz="0" w:space="0" w:color="auto"/>
            <w:bottom w:val="none" w:sz="0" w:space="0" w:color="auto"/>
            <w:right w:val="none" w:sz="0" w:space="0" w:color="auto"/>
          </w:divBdr>
          <w:divsChild>
            <w:div w:id="453250778">
              <w:marLeft w:val="0"/>
              <w:marRight w:val="0"/>
              <w:marTop w:val="0"/>
              <w:marBottom w:val="0"/>
              <w:divBdr>
                <w:top w:val="none" w:sz="0" w:space="0" w:color="auto"/>
                <w:left w:val="none" w:sz="0" w:space="0" w:color="auto"/>
                <w:bottom w:val="none" w:sz="0" w:space="0" w:color="auto"/>
                <w:right w:val="none" w:sz="0" w:space="0" w:color="auto"/>
              </w:divBdr>
            </w:div>
          </w:divsChild>
        </w:div>
        <w:div w:id="238371112">
          <w:marLeft w:val="0"/>
          <w:marRight w:val="0"/>
          <w:marTop w:val="0"/>
          <w:marBottom w:val="0"/>
          <w:divBdr>
            <w:top w:val="none" w:sz="0" w:space="0" w:color="auto"/>
            <w:left w:val="none" w:sz="0" w:space="0" w:color="auto"/>
            <w:bottom w:val="none" w:sz="0" w:space="0" w:color="auto"/>
            <w:right w:val="none" w:sz="0" w:space="0" w:color="auto"/>
          </w:divBdr>
          <w:divsChild>
            <w:div w:id="1677612488">
              <w:marLeft w:val="0"/>
              <w:marRight w:val="0"/>
              <w:marTop w:val="0"/>
              <w:marBottom w:val="0"/>
              <w:divBdr>
                <w:top w:val="none" w:sz="0" w:space="0" w:color="auto"/>
                <w:left w:val="none" w:sz="0" w:space="0" w:color="auto"/>
                <w:bottom w:val="none" w:sz="0" w:space="0" w:color="auto"/>
                <w:right w:val="none" w:sz="0" w:space="0" w:color="auto"/>
              </w:divBdr>
            </w:div>
          </w:divsChild>
        </w:div>
        <w:div w:id="525601086">
          <w:marLeft w:val="0"/>
          <w:marRight w:val="0"/>
          <w:marTop w:val="0"/>
          <w:marBottom w:val="0"/>
          <w:divBdr>
            <w:top w:val="none" w:sz="0" w:space="0" w:color="auto"/>
            <w:left w:val="none" w:sz="0" w:space="0" w:color="auto"/>
            <w:bottom w:val="none" w:sz="0" w:space="0" w:color="auto"/>
            <w:right w:val="none" w:sz="0" w:space="0" w:color="auto"/>
          </w:divBdr>
          <w:divsChild>
            <w:div w:id="2091468145">
              <w:marLeft w:val="0"/>
              <w:marRight w:val="0"/>
              <w:marTop w:val="0"/>
              <w:marBottom w:val="0"/>
              <w:divBdr>
                <w:top w:val="none" w:sz="0" w:space="0" w:color="auto"/>
                <w:left w:val="none" w:sz="0" w:space="0" w:color="auto"/>
                <w:bottom w:val="none" w:sz="0" w:space="0" w:color="auto"/>
                <w:right w:val="none" w:sz="0" w:space="0" w:color="auto"/>
              </w:divBdr>
            </w:div>
          </w:divsChild>
        </w:div>
        <w:div w:id="1761632659">
          <w:marLeft w:val="0"/>
          <w:marRight w:val="0"/>
          <w:marTop w:val="0"/>
          <w:marBottom w:val="0"/>
          <w:divBdr>
            <w:top w:val="none" w:sz="0" w:space="0" w:color="auto"/>
            <w:left w:val="none" w:sz="0" w:space="0" w:color="auto"/>
            <w:bottom w:val="none" w:sz="0" w:space="0" w:color="auto"/>
            <w:right w:val="none" w:sz="0" w:space="0" w:color="auto"/>
          </w:divBdr>
          <w:divsChild>
            <w:div w:id="1357653938">
              <w:marLeft w:val="0"/>
              <w:marRight w:val="0"/>
              <w:marTop w:val="0"/>
              <w:marBottom w:val="0"/>
              <w:divBdr>
                <w:top w:val="none" w:sz="0" w:space="0" w:color="auto"/>
                <w:left w:val="none" w:sz="0" w:space="0" w:color="auto"/>
                <w:bottom w:val="none" w:sz="0" w:space="0" w:color="auto"/>
                <w:right w:val="none" w:sz="0" w:space="0" w:color="auto"/>
              </w:divBdr>
            </w:div>
          </w:divsChild>
        </w:div>
        <w:div w:id="1302727630">
          <w:marLeft w:val="0"/>
          <w:marRight w:val="0"/>
          <w:marTop w:val="0"/>
          <w:marBottom w:val="0"/>
          <w:divBdr>
            <w:top w:val="none" w:sz="0" w:space="0" w:color="auto"/>
            <w:left w:val="none" w:sz="0" w:space="0" w:color="auto"/>
            <w:bottom w:val="none" w:sz="0" w:space="0" w:color="auto"/>
            <w:right w:val="none" w:sz="0" w:space="0" w:color="auto"/>
          </w:divBdr>
          <w:divsChild>
            <w:div w:id="1861972782">
              <w:marLeft w:val="0"/>
              <w:marRight w:val="0"/>
              <w:marTop w:val="0"/>
              <w:marBottom w:val="0"/>
              <w:divBdr>
                <w:top w:val="none" w:sz="0" w:space="0" w:color="auto"/>
                <w:left w:val="none" w:sz="0" w:space="0" w:color="auto"/>
                <w:bottom w:val="none" w:sz="0" w:space="0" w:color="auto"/>
                <w:right w:val="none" w:sz="0" w:space="0" w:color="auto"/>
              </w:divBdr>
            </w:div>
          </w:divsChild>
        </w:div>
        <w:div w:id="619727088">
          <w:marLeft w:val="0"/>
          <w:marRight w:val="0"/>
          <w:marTop w:val="0"/>
          <w:marBottom w:val="0"/>
          <w:divBdr>
            <w:top w:val="none" w:sz="0" w:space="0" w:color="auto"/>
            <w:left w:val="none" w:sz="0" w:space="0" w:color="auto"/>
            <w:bottom w:val="none" w:sz="0" w:space="0" w:color="auto"/>
            <w:right w:val="none" w:sz="0" w:space="0" w:color="auto"/>
          </w:divBdr>
          <w:divsChild>
            <w:div w:id="1626548351">
              <w:marLeft w:val="0"/>
              <w:marRight w:val="0"/>
              <w:marTop w:val="0"/>
              <w:marBottom w:val="0"/>
              <w:divBdr>
                <w:top w:val="none" w:sz="0" w:space="0" w:color="auto"/>
                <w:left w:val="none" w:sz="0" w:space="0" w:color="auto"/>
                <w:bottom w:val="none" w:sz="0" w:space="0" w:color="auto"/>
                <w:right w:val="none" w:sz="0" w:space="0" w:color="auto"/>
              </w:divBdr>
            </w:div>
          </w:divsChild>
        </w:div>
        <w:div w:id="1062488789">
          <w:marLeft w:val="0"/>
          <w:marRight w:val="0"/>
          <w:marTop w:val="0"/>
          <w:marBottom w:val="0"/>
          <w:divBdr>
            <w:top w:val="none" w:sz="0" w:space="0" w:color="auto"/>
            <w:left w:val="none" w:sz="0" w:space="0" w:color="auto"/>
            <w:bottom w:val="none" w:sz="0" w:space="0" w:color="auto"/>
            <w:right w:val="none" w:sz="0" w:space="0" w:color="auto"/>
          </w:divBdr>
          <w:divsChild>
            <w:div w:id="1552618038">
              <w:marLeft w:val="0"/>
              <w:marRight w:val="0"/>
              <w:marTop w:val="0"/>
              <w:marBottom w:val="0"/>
              <w:divBdr>
                <w:top w:val="none" w:sz="0" w:space="0" w:color="auto"/>
                <w:left w:val="none" w:sz="0" w:space="0" w:color="auto"/>
                <w:bottom w:val="none" w:sz="0" w:space="0" w:color="auto"/>
                <w:right w:val="none" w:sz="0" w:space="0" w:color="auto"/>
              </w:divBdr>
            </w:div>
          </w:divsChild>
        </w:div>
        <w:div w:id="1853448721">
          <w:marLeft w:val="0"/>
          <w:marRight w:val="0"/>
          <w:marTop w:val="0"/>
          <w:marBottom w:val="0"/>
          <w:divBdr>
            <w:top w:val="none" w:sz="0" w:space="0" w:color="auto"/>
            <w:left w:val="none" w:sz="0" w:space="0" w:color="auto"/>
            <w:bottom w:val="none" w:sz="0" w:space="0" w:color="auto"/>
            <w:right w:val="none" w:sz="0" w:space="0" w:color="auto"/>
          </w:divBdr>
          <w:divsChild>
            <w:div w:id="148982041">
              <w:marLeft w:val="0"/>
              <w:marRight w:val="0"/>
              <w:marTop w:val="0"/>
              <w:marBottom w:val="0"/>
              <w:divBdr>
                <w:top w:val="none" w:sz="0" w:space="0" w:color="auto"/>
                <w:left w:val="none" w:sz="0" w:space="0" w:color="auto"/>
                <w:bottom w:val="none" w:sz="0" w:space="0" w:color="auto"/>
                <w:right w:val="none" w:sz="0" w:space="0" w:color="auto"/>
              </w:divBdr>
            </w:div>
          </w:divsChild>
        </w:div>
        <w:div w:id="312108168">
          <w:marLeft w:val="0"/>
          <w:marRight w:val="0"/>
          <w:marTop w:val="0"/>
          <w:marBottom w:val="0"/>
          <w:divBdr>
            <w:top w:val="none" w:sz="0" w:space="0" w:color="auto"/>
            <w:left w:val="none" w:sz="0" w:space="0" w:color="auto"/>
            <w:bottom w:val="none" w:sz="0" w:space="0" w:color="auto"/>
            <w:right w:val="none" w:sz="0" w:space="0" w:color="auto"/>
          </w:divBdr>
          <w:divsChild>
            <w:div w:id="1493567015">
              <w:marLeft w:val="0"/>
              <w:marRight w:val="0"/>
              <w:marTop w:val="0"/>
              <w:marBottom w:val="0"/>
              <w:divBdr>
                <w:top w:val="none" w:sz="0" w:space="0" w:color="auto"/>
                <w:left w:val="none" w:sz="0" w:space="0" w:color="auto"/>
                <w:bottom w:val="none" w:sz="0" w:space="0" w:color="auto"/>
                <w:right w:val="none" w:sz="0" w:space="0" w:color="auto"/>
              </w:divBdr>
            </w:div>
          </w:divsChild>
        </w:div>
        <w:div w:id="1170950360">
          <w:marLeft w:val="0"/>
          <w:marRight w:val="0"/>
          <w:marTop w:val="0"/>
          <w:marBottom w:val="0"/>
          <w:divBdr>
            <w:top w:val="none" w:sz="0" w:space="0" w:color="auto"/>
            <w:left w:val="none" w:sz="0" w:space="0" w:color="auto"/>
            <w:bottom w:val="none" w:sz="0" w:space="0" w:color="auto"/>
            <w:right w:val="none" w:sz="0" w:space="0" w:color="auto"/>
          </w:divBdr>
          <w:divsChild>
            <w:div w:id="1558588064">
              <w:marLeft w:val="0"/>
              <w:marRight w:val="0"/>
              <w:marTop w:val="0"/>
              <w:marBottom w:val="0"/>
              <w:divBdr>
                <w:top w:val="none" w:sz="0" w:space="0" w:color="auto"/>
                <w:left w:val="none" w:sz="0" w:space="0" w:color="auto"/>
                <w:bottom w:val="none" w:sz="0" w:space="0" w:color="auto"/>
                <w:right w:val="none" w:sz="0" w:space="0" w:color="auto"/>
              </w:divBdr>
            </w:div>
          </w:divsChild>
        </w:div>
        <w:div w:id="850875134">
          <w:marLeft w:val="0"/>
          <w:marRight w:val="0"/>
          <w:marTop w:val="0"/>
          <w:marBottom w:val="0"/>
          <w:divBdr>
            <w:top w:val="none" w:sz="0" w:space="0" w:color="auto"/>
            <w:left w:val="none" w:sz="0" w:space="0" w:color="auto"/>
            <w:bottom w:val="none" w:sz="0" w:space="0" w:color="auto"/>
            <w:right w:val="none" w:sz="0" w:space="0" w:color="auto"/>
          </w:divBdr>
          <w:divsChild>
            <w:div w:id="778112159">
              <w:marLeft w:val="0"/>
              <w:marRight w:val="0"/>
              <w:marTop w:val="0"/>
              <w:marBottom w:val="0"/>
              <w:divBdr>
                <w:top w:val="none" w:sz="0" w:space="0" w:color="auto"/>
                <w:left w:val="none" w:sz="0" w:space="0" w:color="auto"/>
                <w:bottom w:val="none" w:sz="0" w:space="0" w:color="auto"/>
                <w:right w:val="none" w:sz="0" w:space="0" w:color="auto"/>
              </w:divBdr>
            </w:div>
          </w:divsChild>
        </w:div>
        <w:div w:id="978343681">
          <w:marLeft w:val="0"/>
          <w:marRight w:val="0"/>
          <w:marTop w:val="0"/>
          <w:marBottom w:val="0"/>
          <w:divBdr>
            <w:top w:val="none" w:sz="0" w:space="0" w:color="auto"/>
            <w:left w:val="none" w:sz="0" w:space="0" w:color="auto"/>
            <w:bottom w:val="none" w:sz="0" w:space="0" w:color="auto"/>
            <w:right w:val="none" w:sz="0" w:space="0" w:color="auto"/>
          </w:divBdr>
          <w:divsChild>
            <w:div w:id="2115897753">
              <w:marLeft w:val="0"/>
              <w:marRight w:val="0"/>
              <w:marTop w:val="0"/>
              <w:marBottom w:val="0"/>
              <w:divBdr>
                <w:top w:val="none" w:sz="0" w:space="0" w:color="auto"/>
                <w:left w:val="none" w:sz="0" w:space="0" w:color="auto"/>
                <w:bottom w:val="none" w:sz="0" w:space="0" w:color="auto"/>
                <w:right w:val="none" w:sz="0" w:space="0" w:color="auto"/>
              </w:divBdr>
            </w:div>
          </w:divsChild>
        </w:div>
        <w:div w:id="1528566538">
          <w:marLeft w:val="0"/>
          <w:marRight w:val="0"/>
          <w:marTop w:val="0"/>
          <w:marBottom w:val="0"/>
          <w:divBdr>
            <w:top w:val="none" w:sz="0" w:space="0" w:color="auto"/>
            <w:left w:val="none" w:sz="0" w:space="0" w:color="auto"/>
            <w:bottom w:val="none" w:sz="0" w:space="0" w:color="auto"/>
            <w:right w:val="none" w:sz="0" w:space="0" w:color="auto"/>
          </w:divBdr>
          <w:divsChild>
            <w:div w:id="1864129678">
              <w:marLeft w:val="0"/>
              <w:marRight w:val="0"/>
              <w:marTop w:val="0"/>
              <w:marBottom w:val="0"/>
              <w:divBdr>
                <w:top w:val="none" w:sz="0" w:space="0" w:color="auto"/>
                <w:left w:val="none" w:sz="0" w:space="0" w:color="auto"/>
                <w:bottom w:val="none" w:sz="0" w:space="0" w:color="auto"/>
                <w:right w:val="none" w:sz="0" w:space="0" w:color="auto"/>
              </w:divBdr>
            </w:div>
          </w:divsChild>
        </w:div>
        <w:div w:id="188643339">
          <w:marLeft w:val="0"/>
          <w:marRight w:val="0"/>
          <w:marTop w:val="0"/>
          <w:marBottom w:val="0"/>
          <w:divBdr>
            <w:top w:val="none" w:sz="0" w:space="0" w:color="auto"/>
            <w:left w:val="none" w:sz="0" w:space="0" w:color="auto"/>
            <w:bottom w:val="none" w:sz="0" w:space="0" w:color="auto"/>
            <w:right w:val="none" w:sz="0" w:space="0" w:color="auto"/>
          </w:divBdr>
          <w:divsChild>
            <w:div w:id="1867013497">
              <w:marLeft w:val="0"/>
              <w:marRight w:val="0"/>
              <w:marTop w:val="0"/>
              <w:marBottom w:val="0"/>
              <w:divBdr>
                <w:top w:val="none" w:sz="0" w:space="0" w:color="auto"/>
                <w:left w:val="none" w:sz="0" w:space="0" w:color="auto"/>
                <w:bottom w:val="none" w:sz="0" w:space="0" w:color="auto"/>
                <w:right w:val="none" w:sz="0" w:space="0" w:color="auto"/>
              </w:divBdr>
            </w:div>
          </w:divsChild>
        </w:div>
        <w:div w:id="1933395169">
          <w:marLeft w:val="0"/>
          <w:marRight w:val="0"/>
          <w:marTop w:val="0"/>
          <w:marBottom w:val="0"/>
          <w:divBdr>
            <w:top w:val="none" w:sz="0" w:space="0" w:color="auto"/>
            <w:left w:val="none" w:sz="0" w:space="0" w:color="auto"/>
            <w:bottom w:val="none" w:sz="0" w:space="0" w:color="auto"/>
            <w:right w:val="none" w:sz="0" w:space="0" w:color="auto"/>
          </w:divBdr>
          <w:divsChild>
            <w:div w:id="1994092618">
              <w:marLeft w:val="0"/>
              <w:marRight w:val="0"/>
              <w:marTop w:val="0"/>
              <w:marBottom w:val="0"/>
              <w:divBdr>
                <w:top w:val="none" w:sz="0" w:space="0" w:color="auto"/>
                <w:left w:val="none" w:sz="0" w:space="0" w:color="auto"/>
                <w:bottom w:val="none" w:sz="0" w:space="0" w:color="auto"/>
                <w:right w:val="none" w:sz="0" w:space="0" w:color="auto"/>
              </w:divBdr>
            </w:div>
          </w:divsChild>
        </w:div>
        <w:div w:id="1689602404">
          <w:marLeft w:val="0"/>
          <w:marRight w:val="0"/>
          <w:marTop w:val="0"/>
          <w:marBottom w:val="0"/>
          <w:divBdr>
            <w:top w:val="none" w:sz="0" w:space="0" w:color="auto"/>
            <w:left w:val="none" w:sz="0" w:space="0" w:color="auto"/>
            <w:bottom w:val="none" w:sz="0" w:space="0" w:color="auto"/>
            <w:right w:val="none" w:sz="0" w:space="0" w:color="auto"/>
          </w:divBdr>
          <w:divsChild>
            <w:div w:id="1917326980">
              <w:marLeft w:val="0"/>
              <w:marRight w:val="0"/>
              <w:marTop w:val="0"/>
              <w:marBottom w:val="0"/>
              <w:divBdr>
                <w:top w:val="none" w:sz="0" w:space="0" w:color="auto"/>
                <w:left w:val="none" w:sz="0" w:space="0" w:color="auto"/>
                <w:bottom w:val="none" w:sz="0" w:space="0" w:color="auto"/>
                <w:right w:val="none" w:sz="0" w:space="0" w:color="auto"/>
              </w:divBdr>
            </w:div>
          </w:divsChild>
        </w:div>
        <w:div w:id="121509286">
          <w:marLeft w:val="0"/>
          <w:marRight w:val="0"/>
          <w:marTop w:val="0"/>
          <w:marBottom w:val="0"/>
          <w:divBdr>
            <w:top w:val="none" w:sz="0" w:space="0" w:color="auto"/>
            <w:left w:val="none" w:sz="0" w:space="0" w:color="auto"/>
            <w:bottom w:val="none" w:sz="0" w:space="0" w:color="auto"/>
            <w:right w:val="none" w:sz="0" w:space="0" w:color="auto"/>
          </w:divBdr>
          <w:divsChild>
            <w:div w:id="1560363039">
              <w:marLeft w:val="0"/>
              <w:marRight w:val="0"/>
              <w:marTop w:val="0"/>
              <w:marBottom w:val="0"/>
              <w:divBdr>
                <w:top w:val="none" w:sz="0" w:space="0" w:color="auto"/>
                <w:left w:val="none" w:sz="0" w:space="0" w:color="auto"/>
                <w:bottom w:val="none" w:sz="0" w:space="0" w:color="auto"/>
                <w:right w:val="none" w:sz="0" w:space="0" w:color="auto"/>
              </w:divBdr>
            </w:div>
          </w:divsChild>
        </w:div>
        <w:div w:id="483349947">
          <w:marLeft w:val="0"/>
          <w:marRight w:val="0"/>
          <w:marTop w:val="0"/>
          <w:marBottom w:val="0"/>
          <w:divBdr>
            <w:top w:val="none" w:sz="0" w:space="0" w:color="auto"/>
            <w:left w:val="none" w:sz="0" w:space="0" w:color="auto"/>
            <w:bottom w:val="none" w:sz="0" w:space="0" w:color="auto"/>
            <w:right w:val="none" w:sz="0" w:space="0" w:color="auto"/>
          </w:divBdr>
          <w:divsChild>
            <w:div w:id="172762522">
              <w:marLeft w:val="0"/>
              <w:marRight w:val="0"/>
              <w:marTop w:val="0"/>
              <w:marBottom w:val="0"/>
              <w:divBdr>
                <w:top w:val="none" w:sz="0" w:space="0" w:color="auto"/>
                <w:left w:val="none" w:sz="0" w:space="0" w:color="auto"/>
                <w:bottom w:val="none" w:sz="0" w:space="0" w:color="auto"/>
                <w:right w:val="none" w:sz="0" w:space="0" w:color="auto"/>
              </w:divBdr>
            </w:div>
          </w:divsChild>
        </w:div>
        <w:div w:id="135605343">
          <w:marLeft w:val="0"/>
          <w:marRight w:val="0"/>
          <w:marTop w:val="0"/>
          <w:marBottom w:val="0"/>
          <w:divBdr>
            <w:top w:val="none" w:sz="0" w:space="0" w:color="auto"/>
            <w:left w:val="none" w:sz="0" w:space="0" w:color="auto"/>
            <w:bottom w:val="none" w:sz="0" w:space="0" w:color="auto"/>
            <w:right w:val="none" w:sz="0" w:space="0" w:color="auto"/>
          </w:divBdr>
          <w:divsChild>
            <w:div w:id="1520896344">
              <w:marLeft w:val="0"/>
              <w:marRight w:val="0"/>
              <w:marTop w:val="0"/>
              <w:marBottom w:val="0"/>
              <w:divBdr>
                <w:top w:val="none" w:sz="0" w:space="0" w:color="auto"/>
                <w:left w:val="none" w:sz="0" w:space="0" w:color="auto"/>
                <w:bottom w:val="none" w:sz="0" w:space="0" w:color="auto"/>
                <w:right w:val="none" w:sz="0" w:space="0" w:color="auto"/>
              </w:divBdr>
            </w:div>
          </w:divsChild>
        </w:div>
        <w:div w:id="147021230">
          <w:marLeft w:val="0"/>
          <w:marRight w:val="0"/>
          <w:marTop w:val="0"/>
          <w:marBottom w:val="0"/>
          <w:divBdr>
            <w:top w:val="none" w:sz="0" w:space="0" w:color="auto"/>
            <w:left w:val="none" w:sz="0" w:space="0" w:color="auto"/>
            <w:bottom w:val="none" w:sz="0" w:space="0" w:color="auto"/>
            <w:right w:val="none" w:sz="0" w:space="0" w:color="auto"/>
          </w:divBdr>
          <w:divsChild>
            <w:div w:id="700401566">
              <w:marLeft w:val="0"/>
              <w:marRight w:val="0"/>
              <w:marTop w:val="0"/>
              <w:marBottom w:val="0"/>
              <w:divBdr>
                <w:top w:val="none" w:sz="0" w:space="0" w:color="auto"/>
                <w:left w:val="none" w:sz="0" w:space="0" w:color="auto"/>
                <w:bottom w:val="none" w:sz="0" w:space="0" w:color="auto"/>
                <w:right w:val="none" w:sz="0" w:space="0" w:color="auto"/>
              </w:divBdr>
            </w:div>
          </w:divsChild>
        </w:div>
        <w:div w:id="1705788009">
          <w:marLeft w:val="0"/>
          <w:marRight w:val="0"/>
          <w:marTop w:val="0"/>
          <w:marBottom w:val="0"/>
          <w:divBdr>
            <w:top w:val="none" w:sz="0" w:space="0" w:color="auto"/>
            <w:left w:val="none" w:sz="0" w:space="0" w:color="auto"/>
            <w:bottom w:val="none" w:sz="0" w:space="0" w:color="auto"/>
            <w:right w:val="none" w:sz="0" w:space="0" w:color="auto"/>
          </w:divBdr>
          <w:divsChild>
            <w:div w:id="483358651">
              <w:marLeft w:val="0"/>
              <w:marRight w:val="0"/>
              <w:marTop w:val="0"/>
              <w:marBottom w:val="0"/>
              <w:divBdr>
                <w:top w:val="none" w:sz="0" w:space="0" w:color="auto"/>
                <w:left w:val="none" w:sz="0" w:space="0" w:color="auto"/>
                <w:bottom w:val="none" w:sz="0" w:space="0" w:color="auto"/>
                <w:right w:val="none" w:sz="0" w:space="0" w:color="auto"/>
              </w:divBdr>
            </w:div>
          </w:divsChild>
        </w:div>
        <w:div w:id="1562711133">
          <w:marLeft w:val="0"/>
          <w:marRight w:val="0"/>
          <w:marTop w:val="0"/>
          <w:marBottom w:val="0"/>
          <w:divBdr>
            <w:top w:val="none" w:sz="0" w:space="0" w:color="auto"/>
            <w:left w:val="none" w:sz="0" w:space="0" w:color="auto"/>
            <w:bottom w:val="none" w:sz="0" w:space="0" w:color="auto"/>
            <w:right w:val="none" w:sz="0" w:space="0" w:color="auto"/>
          </w:divBdr>
          <w:divsChild>
            <w:div w:id="1969774481">
              <w:marLeft w:val="0"/>
              <w:marRight w:val="0"/>
              <w:marTop w:val="0"/>
              <w:marBottom w:val="0"/>
              <w:divBdr>
                <w:top w:val="none" w:sz="0" w:space="0" w:color="auto"/>
                <w:left w:val="none" w:sz="0" w:space="0" w:color="auto"/>
                <w:bottom w:val="none" w:sz="0" w:space="0" w:color="auto"/>
                <w:right w:val="none" w:sz="0" w:space="0" w:color="auto"/>
              </w:divBdr>
            </w:div>
          </w:divsChild>
        </w:div>
        <w:div w:id="71051862">
          <w:marLeft w:val="0"/>
          <w:marRight w:val="0"/>
          <w:marTop w:val="0"/>
          <w:marBottom w:val="0"/>
          <w:divBdr>
            <w:top w:val="none" w:sz="0" w:space="0" w:color="auto"/>
            <w:left w:val="none" w:sz="0" w:space="0" w:color="auto"/>
            <w:bottom w:val="none" w:sz="0" w:space="0" w:color="auto"/>
            <w:right w:val="none" w:sz="0" w:space="0" w:color="auto"/>
          </w:divBdr>
          <w:divsChild>
            <w:div w:id="759257264">
              <w:marLeft w:val="0"/>
              <w:marRight w:val="0"/>
              <w:marTop w:val="0"/>
              <w:marBottom w:val="0"/>
              <w:divBdr>
                <w:top w:val="none" w:sz="0" w:space="0" w:color="auto"/>
                <w:left w:val="none" w:sz="0" w:space="0" w:color="auto"/>
                <w:bottom w:val="none" w:sz="0" w:space="0" w:color="auto"/>
                <w:right w:val="none" w:sz="0" w:space="0" w:color="auto"/>
              </w:divBdr>
            </w:div>
          </w:divsChild>
        </w:div>
        <w:div w:id="747458658">
          <w:marLeft w:val="0"/>
          <w:marRight w:val="0"/>
          <w:marTop w:val="0"/>
          <w:marBottom w:val="0"/>
          <w:divBdr>
            <w:top w:val="none" w:sz="0" w:space="0" w:color="auto"/>
            <w:left w:val="none" w:sz="0" w:space="0" w:color="auto"/>
            <w:bottom w:val="none" w:sz="0" w:space="0" w:color="auto"/>
            <w:right w:val="none" w:sz="0" w:space="0" w:color="auto"/>
          </w:divBdr>
          <w:divsChild>
            <w:div w:id="242105946">
              <w:marLeft w:val="0"/>
              <w:marRight w:val="0"/>
              <w:marTop w:val="0"/>
              <w:marBottom w:val="0"/>
              <w:divBdr>
                <w:top w:val="none" w:sz="0" w:space="0" w:color="auto"/>
                <w:left w:val="none" w:sz="0" w:space="0" w:color="auto"/>
                <w:bottom w:val="none" w:sz="0" w:space="0" w:color="auto"/>
                <w:right w:val="none" w:sz="0" w:space="0" w:color="auto"/>
              </w:divBdr>
            </w:div>
          </w:divsChild>
        </w:div>
        <w:div w:id="1731344830">
          <w:marLeft w:val="0"/>
          <w:marRight w:val="0"/>
          <w:marTop w:val="0"/>
          <w:marBottom w:val="0"/>
          <w:divBdr>
            <w:top w:val="none" w:sz="0" w:space="0" w:color="auto"/>
            <w:left w:val="none" w:sz="0" w:space="0" w:color="auto"/>
            <w:bottom w:val="none" w:sz="0" w:space="0" w:color="auto"/>
            <w:right w:val="none" w:sz="0" w:space="0" w:color="auto"/>
          </w:divBdr>
          <w:divsChild>
            <w:div w:id="1017850051">
              <w:marLeft w:val="0"/>
              <w:marRight w:val="0"/>
              <w:marTop w:val="0"/>
              <w:marBottom w:val="0"/>
              <w:divBdr>
                <w:top w:val="none" w:sz="0" w:space="0" w:color="auto"/>
                <w:left w:val="none" w:sz="0" w:space="0" w:color="auto"/>
                <w:bottom w:val="none" w:sz="0" w:space="0" w:color="auto"/>
                <w:right w:val="none" w:sz="0" w:space="0" w:color="auto"/>
              </w:divBdr>
            </w:div>
          </w:divsChild>
        </w:div>
        <w:div w:id="974946122">
          <w:marLeft w:val="0"/>
          <w:marRight w:val="0"/>
          <w:marTop w:val="0"/>
          <w:marBottom w:val="0"/>
          <w:divBdr>
            <w:top w:val="none" w:sz="0" w:space="0" w:color="auto"/>
            <w:left w:val="none" w:sz="0" w:space="0" w:color="auto"/>
            <w:bottom w:val="none" w:sz="0" w:space="0" w:color="auto"/>
            <w:right w:val="none" w:sz="0" w:space="0" w:color="auto"/>
          </w:divBdr>
          <w:divsChild>
            <w:div w:id="288248005">
              <w:marLeft w:val="0"/>
              <w:marRight w:val="0"/>
              <w:marTop w:val="0"/>
              <w:marBottom w:val="0"/>
              <w:divBdr>
                <w:top w:val="none" w:sz="0" w:space="0" w:color="auto"/>
                <w:left w:val="none" w:sz="0" w:space="0" w:color="auto"/>
                <w:bottom w:val="none" w:sz="0" w:space="0" w:color="auto"/>
                <w:right w:val="none" w:sz="0" w:space="0" w:color="auto"/>
              </w:divBdr>
            </w:div>
          </w:divsChild>
        </w:div>
        <w:div w:id="453597444">
          <w:marLeft w:val="0"/>
          <w:marRight w:val="0"/>
          <w:marTop w:val="0"/>
          <w:marBottom w:val="0"/>
          <w:divBdr>
            <w:top w:val="none" w:sz="0" w:space="0" w:color="auto"/>
            <w:left w:val="none" w:sz="0" w:space="0" w:color="auto"/>
            <w:bottom w:val="none" w:sz="0" w:space="0" w:color="auto"/>
            <w:right w:val="none" w:sz="0" w:space="0" w:color="auto"/>
          </w:divBdr>
          <w:divsChild>
            <w:div w:id="1611621507">
              <w:marLeft w:val="0"/>
              <w:marRight w:val="0"/>
              <w:marTop w:val="0"/>
              <w:marBottom w:val="0"/>
              <w:divBdr>
                <w:top w:val="none" w:sz="0" w:space="0" w:color="auto"/>
                <w:left w:val="none" w:sz="0" w:space="0" w:color="auto"/>
                <w:bottom w:val="none" w:sz="0" w:space="0" w:color="auto"/>
                <w:right w:val="none" w:sz="0" w:space="0" w:color="auto"/>
              </w:divBdr>
            </w:div>
          </w:divsChild>
        </w:div>
        <w:div w:id="1248076185">
          <w:marLeft w:val="0"/>
          <w:marRight w:val="0"/>
          <w:marTop w:val="0"/>
          <w:marBottom w:val="0"/>
          <w:divBdr>
            <w:top w:val="none" w:sz="0" w:space="0" w:color="auto"/>
            <w:left w:val="none" w:sz="0" w:space="0" w:color="auto"/>
            <w:bottom w:val="none" w:sz="0" w:space="0" w:color="auto"/>
            <w:right w:val="none" w:sz="0" w:space="0" w:color="auto"/>
          </w:divBdr>
          <w:divsChild>
            <w:div w:id="584918107">
              <w:marLeft w:val="0"/>
              <w:marRight w:val="0"/>
              <w:marTop w:val="0"/>
              <w:marBottom w:val="0"/>
              <w:divBdr>
                <w:top w:val="none" w:sz="0" w:space="0" w:color="auto"/>
                <w:left w:val="none" w:sz="0" w:space="0" w:color="auto"/>
                <w:bottom w:val="none" w:sz="0" w:space="0" w:color="auto"/>
                <w:right w:val="none" w:sz="0" w:space="0" w:color="auto"/>
              </w:divBdr>
            </w:div>
          </w:divsChild>
        </w:div>
        <w:div w:id="2009824437">
          <w:marLeft w:val="0"/>
          <w:marRight w:val="0"/>
          <w:marTop w:val="0"/>
          <w:marBottom w:val="0"/>
          <w:divBdr>
            <w:top w:val="none" w:sz="0" w:space="0" w:color="auto"/>
            <w:left w:val="none" w:sz="0" w:space="0" w:color="auto"/>
            <w:bottom w:val="none" w:sz="0" w:space="0" w:color="auto"/>
            <w:right w:val="none" w:sz="0" w:space="0" w:color="auto"/>
          </w:divBdr>
          <w:divsChild>
            <w:div w:id="483086638">
              <w:marLeft w:val="0"/>
              <w:marRight w:val="0"/>
              <w:marTop w:val="0"/>
              <w:marBottom w:val="0"/>
              <w:divBdr>
                <w:top w:val="none" w:sz="0" w:space="0" w:color="auto"/>
                <w:left w:val="none" w:sz="0" w:space="0" w:color="auto"/>
                <w:bottom w:val="none" w:sz="0" w:space="0" w:color="auto"/>
                <w:right w:val="none" w:sz="0" w:space="0" w:color="auto"/>
              </w:divBdr>
            </w:div>
          </w:divsChild>
        </w:div>
        <w:div w:id="1571965957">
          <w:marLeft w:val="0"/>
          <w:marRight w:val="0"/>
          <w:marTop w:val="0"/>
          <w:marBottom w:val="0"/>
          <w:divBdr>
            <w:top w:val="none" w:sz="0" w:space="0" w:color="auto"/>
            <w:left w:val="none" w:sz="0" w:space="0" w:color="auto"/>
            <w:bottom w:val="none" w:sz="0" w:space="0" w:color="auto"/>
            <w:right w:val="none" w:sz="0" w:space="0" w:color="auto"/>
          </w:divBdr>
          <w:divsChild>
            <w:div w:id="1711879681">
              <w:marLeft w:val="0"/>
              <w:marRight w:val="0"/>
              <w:marTop w:val="0"/>
              <w:marBottom w:val="0"/>
              <w:divBdr>
                <w:top w:val="none" w:sz="0" w:space="0" w:color="auto"/>
                <w:left w:val="none" w:sz="0" w:space="0" w:color="auto"/>
                <w:bottom w:val="none" w:sz="0" w:space="0" w:color="auto"/>
                <w:right w:val="none" w:sz="0" w:space="0" w:color="auto"/>
              </w:divBdr>
            </w:div>
          </w:divsChild>
        </w:div>
        <w:div w:id="1946577397">
          <w:marLeft w:val="0"/>
          <w:marRight w:val="0"/>
          <w:marTop w:val="0"/>
          <w:marBottom w:val="0"/>
          <w:divBdr>
            <w:top w:val="none" w:sz="0" w:space="0" w:color="auto"/>
            <w:left w:val="none" w:sz="0" w:space="0" w:color="auto"/>
            <w:bottom w:val="none" w:sz="0" w:space="0" w:color="auto"/>
            <w:right w:val="none" w:sz="0" w:space="0" w:color="auto"/>
          </w:divBdr>
          <w:divsChild>
            <w:div w:id="1887251392">
              <w:marLeft w:val="0"/>
              <w:marRight w:val="0"/>
              <w:marTop w:val="0"/>
              <w:marBottom w:val="0"/>
              <w:divBdr>
                <w:top w:val="none" w:sz="0" w:space="0" w:color="auto"/>
                <w:left w:val="none" w:sz="0" w:space="0" w:color="auto"/>
                <w:bottom w:val="none" w:sz="0" w:space="0" w:color="auto"/>
                <w:right w:val="none" w:sz="0" w:space="0" w:color="auto"/>
              </w:divBdr>
            </w:div>
          </w:divsChild>
        </w:div>
        <w:div w:id="1985890317">
          <w:marLeft w:val="0"/>
          <w:marRight w:val="0"/>
          <w:marTop w:val="0"/>
          <w:marBottom w:val="0"/>
          <w:divBdr>
            <w:top w:val="none" w:sz="0" w:space="0" w:color="auto"/>
            <w:left w:val="none" w:sz="0" w:space="0" w:color="auto"/>
            <w:bottom w:val="none" w:sz="0" w:space="0" w:color="auto"/>
            <w:right w:val="none" w:sz="0" w:space="0" w:color="auto"/>
          </w:divBdr>
          <w:divsChild>
            <w:div w:id="725421924">
              <w:marLeft w:val="0"/>
              <w:marRight w:val="0"/>
              <w:marTop w:val="0"/>
              <w:marBottom w:val="0"/>
              <w:divBdr>
                <w:top w:val="none" w:sz="0" w:space="0" w:color="auto"/>
                <w:left w:val="none" w:sz="0" w:space="0" w:color="auto"/>
                <w:bottom w:val="none" w:sz="0" w:space="0" w:color="auto"/>
                <w:right w:val="none" w:sz="0" w:space="0" w:color="auto"/>
              </w:divBdr>
            </w:div>
          </w:divsChild>
        </w:div>
        <w:div w:id="1626886491">
          <w:marLeft w:val="0"/>
          <w:marRight w:val="0"/>
          <w:marTop w:val="0"/>
          <w:marBottom w:val="0"/>
          <w:divBdr>
            <w:top w:val="none" w:sz="0" w:space="0" w:color="auto"/>
            <w:left w:val="none" w:sz="0" w:space="0" w:color="auto"/>
            <w:bottom w:val="none" w:sz="0" w:space="0" w:color="auto"/>
            <w:right w:val="none" w:sz="0" w:space="0" w:color="auto"/>
          </w:divBdr>
          <w:divsChild>
            <w:div w:id="949431041">
              <w:marLeft w:val="0"/>
              <w:marRight w:val="0"/>
              <w:marTop w:val="0"/>
              <w:marBottom w:val="0"/>
              <w:divBdr>
                <w:top w:val="none" w:sz="0" w:space="0" w:color="auto"/>
                <w:left w:val="none" w:sz="0" w:space="0" w:color="auto"/>
                <w:bottom w:val="none" w:sz="0" w:space="0" w:color="auto"/>
                <w:right w:val="none" w:sz="0" w:space="0" w:color="auto"/>
              </w:divBdr>
            </w:div>
          </w:divsChild>
        </w:div>
        <w:div w:id="788207157">
          <w:marLeft w:val="0"/>
          <w:marRight w:val="0"/>
          <w:marTop w:val="0"/>
          <w:marBottom w:val="0"/>
          <w:divBdr>
            <w:top w:val="none" w:sz="0" w:space="0" w:color="auto"/>
            <w:left w:val="none" w:sz="0" w:space="0" w:color="auto"/>
            <w:bottom w:val="none" w:sz="0" w:space="0" w:color="auto"/>
            <w:right w:val="none" w:sz="0" w:space="0" w:color="auto"/>
          </w:divBdr>
          <w:divsChild>
            <w:div w:id="1709791933">
              <w:marLeft w:val="0"/>
              <w:marRight w:val="0"/>
              <w:marTop w:val="0"/>
              <w:marBottom w:val="0"/>
              <w:divBdr>
                <w:top w:val="none" w:sz="0" w:space="0" w:color="auto"/>
                <w:left w:val="none" w:sz="0" w:space="0" w:color="auto"/>
                <w:bottom w:val="none" w:sz="0" w:space="0" w:color="auto"/>
                <w:right w:val="none" w:sz="0" w:space="0" w:color="auto"/>
              </w:divBdr>
            </w:div>
          </w:divsChild>
        </w:div>
        <w:div w:id="1064984260">
          <w:marLeft w:val="0"/>
          <w:marRight w:val="0"/>
          <w:marTop w:val="0"/>
          <w:marBottom w:val="0"/>
          <w:divBdr>
            <w:top w:val="none" w:sz="0" w:space="0" w:color="auto"/>
            <w:left w:val="none" w:sz="0" w:space="0" w:color="auto"/>
            <w:bottom w:val="none" w:sz="0" w:space="0" w:color="auto"/>
            <w:right w:val="none" w:sz="0" w:space="0" w:color="auto"/>
          </w:divBdr>
          <w:divsChild>
            <w:div w:id="340277323">
              <w:marLeft w:val="0"/>
              <w:marRight w:val="0"/>
              <w:marTop w:val="0"/>
              <w:marBottom w:val="0"/>
              <w:divBdr>
                <w:top w:val="none" w:sz="0" w:space="0" w:color="auto"/>
                <w:left w:val="none" w:sz="0" w:space="0" w:color="auto"/>
                <w:bottom w:val="none" w:sz="0" w:space="0" w:color="auto"/>
                <w:right w:val="none" w:sz="0" w:space="0" w:color="auto"/>
              </w:divBdr>
            </w:div>
          </w:divsChild>
        </w:div>
        <w:div w:id="1007389">
          <w:marLeft w:val="0"/>
          <w:marRight w:val="0"/>
          <w:marTop w:val="0"/>
          <w:marBottom w:val="0"/>
          <w:divBdr>
            <w:top w:val="none" w:sz="0" w:space="0" w:color="auto"/>
            <w:left w:val="none" w:sz="0" w:space="0" w:color="auto"/>
            <w:bottom w:val="none" w:sz="0" w:space="0" w:color="auto"/>
            <w:right w:val="none" w:sz="0" w:space="0" w:color="auto"/>
          </w:divBdr>
          <w:divsChild>
            <w:div w:id="526019084">
              <w:marLeft w:val="0"/>
              <w:marRight w:val="0"/>
              <w:marTop w:val="0"/>
              <w:marBottom w:val="0"/>
              <w:divBdr>
                <w:top w:val="none" w:sz="0" w:space="0" w:color="auto"/>
                <w:left w:val="none" w:sz="0" w:space="0" w:color="auto"/>
                <w:bottom w:val="none" w:sz="0" w:space="0" w:color="auto"/>
                <w:right w:val="none" w:sz="0" w:space="0" w:color="auto"/>
              </w:divBdr>
            </w:div>
          </w:divsChild>
        </w:div>
        <w:div w:id="1698236347">
          <w:marLeft w:val="0"/>
          <w:marRight w:val="0"/>
          <w:marTop w:val="0"/>
          <w:marBottom w:val="0"/>
          <w:divBdr>
            <w:top w:val="none" w:sz="0" w:space="0" w:color="auto"/>
            <w:left w:val="none" w:sz="0" w:space="0" w:color="auto"/>
            <w:bottom w:val="none" w:sz="0" w:space="0" w:color="auto"/>
            <w:right w:val="none" w:sz="0" w:space="0" w:color="auto"/>
          </w:divBdr>
          <w:divsChild>
            <w:div w:id="1543860528">
              <w:marLeft w:val="0"/>
              <w:marRight w:val="0"/>
              <w:marTop w:val="0"/>
              <w:marBottom w:val="0"/>
              <w:divBdr>
                <w:top w:val="none" w:sz="0" w:space="0" w:color="auto"/>
                <w:left w:val="none" w:sz="0" w:space="0" w:color="auto"/>
                <w:bottom w:val="none" w:sz="0" w:space="0" w:color="auto"/>
                <w:right w:val="none" w:sz="0" w:space="0" w:color="auto"/>
              </w:divBdr>
            </w:div>
          </w:divsChild>
        </w:div>
        <w:div w:id="625698328">
          <w:marLeft w:val="0"/>
          <w:marRight w:val="0"/>
          <w:marTop w:val="0"/>
          <w:marBottom w:val="0"/>
          <w:divBdr>
            <w:top w:val="none" w:sz="0" w:space="0" w:color="auto"/>
            <w:left w:val="none" w:sz="0" w:space="0" w:color="auto"/>
            <w:bottom w:val="none" w:sz="0" w:space="0" w:color="auto"/>
            <w:right w:val="none" w:sz="0" w:space="0" w:color="auto"/>
          </w:divBdr>
          <w:divsChild>
            <w:div w:id="9800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9872">
      <w:bodyDiv w:val="1"/>
      <w:marLeft w:val="0"/>
      <w:marRight w:val="0"/>
      <w:marTop w:val="0"/>
      <w:marBottom w:val="0"/>
      <w:divBdr>
        <w:top w:val="none" w:sz="0" w:space="0" w:color="auto"/>
        <w:left w:val="none" w:sz="0" w:space="0" w:color="auto"/>
        <w:bottom w:val="none" w:sz="0" w:space="0" w:color="auto"/>
        <w:right w:val="none" w:sz="0" w:space="0" w:color="auto"/>
      </w:divBdr>
      <w:divsChild>
        <w:div w:id="749935108">
          <w:marLeft w:val="0"/>
          <w:marRight w:val="0"/>
          <w:marTop w:val="0"/>
          <w:marBottom w:val="0"/>
          <w:divBdr>
            <w:top w:val="none" w:sz="0" w:space="0" w:color="auto"/>
            <w:left w:val="none" w:sz="0" w:space="0" w:color="auto"/>
            <w:bottom w:val="none" w:sz="0" w:space="0" w:color="auto"/>
            <w:right w:val="none" w:sz="0" w:space="0" w:color="auto"/>
          </w:divBdr>
        </w:div>
        <w:div w:id="356850611">
          <w:marLeft w:val="0"/>
          <w:marRight w:val="0"/>
          <w:marTop w:val="0"/>
          <w:marBottom w:val="0"/>
          <w:divBdr>
            <w:top w:val="none" w:sz="0" w:space="0" w:color="auto"/>
            <w:left w:val="none" w:sz="0" w:space="0" w:color="auto"/>
            <w:bottom w:val="none" w:sz="0" w:space="0" w:color="auto"/>
            <w:right w:val="none" w:sz="0" w:space="0" w:color="auto"/>
          </w:divBdr>
        </w:div>
      </w:divsChild>
    </w:div>
    <w:div w:id="15115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ethrives.com/dhmic/committees-and-workgroups/well-woman-black-woman-health-workgrou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8e5af70-23d9-497e-9656-fb60bdf4ada8">
      <Terms xmlns="http://schemas.microsoft.com/office/infopath/2007/PartnerControls"/>
    </lcf76f155ced4ddcb4097134ff3c332f>
    <TaxCatchAll xmlns="9b771609-0120-477b-9d53-aa5be8968714"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5D7B08CC4615946951129309185E6B3" ma:contentTypeVersion="19" ma:contentTypeDescription="Create a new document." ma:contentTypeScope="" ma:versionID="ccd96d45a8ea5eee82891945c7278dd5">
  <xsd:schema xmlns:xsd="http://www.w3.org/2001/XMLSchema" xmlns:xs="http://www.w3.org/2001/XMLSchema" xmlns:p="http://schemas.microsoft.com/office/2006/metadata/properties" xmlns:ns1="http://schemas.microsoft.com/sharepoint/v3" xmlns:ns2="88e5af70-23d9-497e-9656-fb60bdf4ada8" xmlns:ns3="9b771609-0120-477b-9d53-aa5be8968714" targetNamespace="http://schemas.microsoft.com/office/2006/metadata/properties" ma:root="true" ma:fieldsID="01d5a4871d84ff36f851b6fffb89d082" ns1:_="" ns2:_="" ns3:_="">
    <xsd:import namespace="http://schemas.microsoft.com/sharepoint/v3"/>
    <xsd:import namespace="88e5af70-23d9-497e-9656-fb60bdf4ada8"/>
    <xsd:import namespace="9b771609-0120-477b-9d53-aa5be89687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5af70-23d9-497e-9656-fb60bdf4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472f85a-06b3-47e5-b273-e3ee90a544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71609-0120-477b-9d53-aa5be89687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83b091-76c3-419f-adaa-a776f6b2be2b}" ma:internalName="TaxCatchAll" ma:showField="CatchAllData" ma:web="9b771609-0120-477b-9d53-aa5be8968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CBA17-9212-4131-AD0C-B3E8D0E04131}">
  <ds:schemaRefs>
    <ds:schemaRef ds:uri="http://schemas.microsoft.com/office/2006/metadata/properties"/>
    <ds:schemaRef ds:uri="http://schemas.microsoft.com/office/infopath/2007/PartnerControls"/>
    <ds:schemaRef ds:uri="http://schemas.microsoft.com/sharepoint/v3"/>
    <ds:schemaRef ds:uri="88e5af70-23d9-497e-9656-fb60bdf4ada8"/>
    <ds:schemaRef ds:uri="9b771609-0120-477b-9d53-aa5be8968714"/>
  </ds:schemaRefs>
</ds:datastoreItem>
</file>

<file path=customXml/itemProps2.xml><?xml version="1.0" encoding="utf-8"?>
<ds:datastoreItem xmlns:ds="http://schemas.openxmlformats.org/officeDocument/2006/customXml" ds:itemID="{4A3BF431-E43B-4BB9-BA7E-9DBCB2843532}">
  <ds:schemaRefs>
    <ds:schemaRef ds:uri="http://schemas.microsoft.com/sharepoint/v3/contenttype/forms"/>
  </ds:schemaRefs>
</ds:datastoreItem>
</file>

<file path=customXml/itemProps3.xml><?xml version="1.0" encoding="utf-8"?>
<ds:datastoreItem xmlns:ds="http://schemas.openxmlformats.org/officeDocument/2006/customXml" ds:itemID="{AC3E90FE-5A00-4633-B1B7-EFACB8D381F9}">
  <ds:schemaRefs>
    <ds:schemaRef ds:uri="http://schemas.openxmlformats.org/officeDocument/2006/bibliography"/>
  </ds:schemaRefs>
</ds:datastoreItem>
</file>

<file path=customXml/itemProps4.xml><?xml version="1.0" encoding="utf-8"?>
<ds:datastoreItem xmlns:ds="http://schemas.openxmlformats.org/officeDocument/2006/customXml" ds:itemID="{F3F815B2-1D5C-42AB-A5B5-F0FC557DE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e5af70-23d9-497e-9656-fb60bdf4ada8"/>
    <ds:schemaRef ds:uri="9b771609-0120-477b-9d53-aa5be8968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1224</Words>
  <Characters>6978</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Graves-Brooks, Vonnetta (DHSS)</dc:creator>
  <cp:keywords/>
  <dc:description/>
  <cp:lastModifiedBy>Erica Reaves</cp:lastModifiedBy>
  <cp:revision>2</cp:revision>
  <dcterms:created xsi:type="dcterms:W3CDTF">2023-12-28T19:33:00Z</dcterms:created>
  <dcterms:modified xsi:type="dcterms:W3CDTF">2023-12-28T19:33:00Z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0x01010095D7B08CC4615946951129309185E6B3</vt:lpwstr>
  </property>
  <property fmtid="{D5CDD505-2E9C-101B-9397-08002B2CF9AE}" pid="3" name="MediaServiceImageTags">
    <vt:lpwstr/>
  </property>
</Properties>
</file>